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63EC" w14:textId="77777777" w:rsidR="004F7DED" w:rsidRPr="004A2B80" w:rsidRDefault="004F7DED" w:rsidP="004F7DED">
      <w:pPr>
        <w:spacing w:line="480" w:lineRule="auto"/>
        <w:jc w:val="center"/>
        <w:rPr>
          <w:rFonts w:asciiTheme="minorHAnsi" w:hAnsiTheme="minorHAnsi" w:cs="Times New Roman"/>
          <w:b/>
          <w:bCs/>
          <w:color w:val="000000"/>
          <w:sz w:val="32"/>
          <w:szCs w:val="32"/>
        </w:rPr>
      </w:pPr>
      <w:bookmarkStart w:id="0" w:name="_Hlk83630020"/>
      <w:bookmarkStart w:id="1" w:name="OLE_LINK1"/>
      <w:bookmarkStart w:id="2" w:name="OLE_LINK2"/>
      <w:bookmarkEnd w:id="0"/>
      <w:r w:rsidRPr="004A2B80">
        <w:rPr>
          <w:rFonts w:asciiTheme="minorHAnsi" w:hAnsiTheme="minorHAnsi" w:cs="Times New Roman"/>
          <w:b/>
          <w:bCs/>
          <w:color w:val="000000"/>
          <w:sz w:val="32"/>
          <w:szCs w:val="32"/>
        </w:rPr>
        <w:t>Supplementary Information</w:t>
      </w:r>
    </w:p>
    <w:p w14:paraId="78EBE334" w14:textId="77777777" w:rsidR="00780FE4" w:rsidRPr="00780FE4" w:rsidRDefault="00780FE4" w:rsidP="00780FE4">
      <w:pPr>
        <w:spacing w:before="100" w:beforeAutospacing="1" w:after="100" w:afterAutospacing="1" w:line="360" w:lineRule="auto"/>
        <w:jc w:val="center"/>
        <w:outlineLvl w:val="2"/>
        <w:rPr>
          <w:rFonts w:eastAsia="Times New Roman" w:cs="Calibri"/>
          <w:b/>
          <w:bCs/>
          <w:sz w:val="32"/>
          <w:szCs w:val="32"/>
        </w:rPr>
      </w:pPr>
      <w:bookmarkStart w:id="3" w:name="_Hlk66795282"/>
      <w:bookmarkStart w:id="4" w:name="_Hlk83626876"/>
      <w:bookmarkStart w:id="5" w:name="_Hlk146803580"/>
      <w:bookmarkEnd w:id="1"/>
      <w:bookmarkEnd w:id="2"/>
      <w:r w:rsidRPr="00780FE4">
        <w:rPr>
          <w:rFonts w:eastAsia="Times New Roman" w:cs="Calibri"/>
          <w:b/>
          <w:bCs/>
          <w:sz w:val="32"/>
          <w:szCs w:val="32"/>
        </w:rPr>
        <w:t xml:space="preserve">A Paradigm for Natural Eutectic Solvents Based on Fatty Acids: Molecular Interactions and Toxicological Considerations </w:t>
      </w:r>
    </w:p>
    <w:p w14:paraId="0C7841F2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sz w:val="24"/>
          <w:szCs w:val="24"/>
          <w:vertAlign w:val="superscript"/>
          <w:lang w:val="es-ES"/>
        </w:rPr>
      </w:pPr>
      <w:r w:rsidRPr="00780FE4">
        <w:rPr>
          <w:rFonts w:eastAsia="Times New Roman" w:cs="Calibri"/>
          <w:sz w:val="24"/>
          <w:szCs w:val="24"/>
          <w:lang w:val="es-ES"/>
        </w:rPr>
        <w:t>Sonia Martel-Martín,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>a</w:t>
      </w:r>
      <w:r w:rsidRPr="00780FE4">
        <w:rPr>
          <w:rFonts w:eastAsia="Times New Roman" w:cs="Calibri"/>
          <w:sz w:val="24"/>
          <w:szCs w:val="24"/>
          <w:lang w:val="es-ES"/>
        </w:rPr>
        <w:t xml:space="preserve"> Maria Enrica Di Pietro,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>b</w:t>
      </w:r>
      <w:r w:rsidRPr="00780FE4">
        <w:rPr>
          <w:rFonts w:eastAsia="Times New Roman" w:cs="Calibri"/>
          <w:sz w:val="24"/>
          <w:szCs w:val="24"/>
          <w:lang w:val="es-ES"/>
        </w:rPr>
        <w:t xml:space="preserve"> Alberto Gutiérrez,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 xml:space="preserve">c </w:t>
      </w:r>
      <w:r w:rsidRPr="00780FE4">
        <w:rPr>
          <w:rFonts w:eastAsia="Times New Roman" w:cs="Calibri"/>
          <w:sz w:val="24"/>
          <w:szCs w:val="24"/>
          <w:lang w:val="es-ES"/>
        </w:rPr>
        <w:t>Nuria Aguilar,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>c</w:t>
      </w:r>
      <w:r w:rsidRPr="00780FE4">
        <w:rPr>
          <w:rFonts w:eastAsia="Times New Roman" w:cs="Calibri"/>
          <w:i/>
          <w:sz w:val="24"/>
          <w:szCs w:val="24"/>
          <w:lang w:val="es-ES"/>
        </w:rPr>
        <w:t xml:space="preserve"> </w:t>
      </w:r>
      <w:r w:rsidRPr="00780FE4">
        <w:rPr>
          <w:rFonts w:eastAsia="Times New Roman" w:cs="Calibri"/>
          <w:sz w:val="24"/>
          <w:szCs w:val="24"/>
          <w:lang w:val="es-ES"/>
        </w:rPr>
        <w:t>Alfredo Bol-Arreba,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>a,d</w:t>
      </w:r>
      <w:r w:rsidRPr="00780FE4">
        <w:rPr>
          <w:rFonts w:eastAsia="Times New Roman" w:cs="Calibri"/>
          <w:sz w:val="24"/>
          <w:szCs w:val="24"/>
          <w:lang w:val="es-ES"/>
        </w:rPr>
        <w:t xml:space="preserve"> Santiago Aparicio,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>a,c*</w:t>
      </w:r>
      <w:r w:rsidRPr="00780FE4">
        <w:rPr>
          <w:rFonts w:eastAsia="Times New Roman" w:cs="Calibri"/>
          <w:sz w:val="24"/>
          <w:szCs w:val="24"/>
          <w:lang w:val="es-ES"/>
        </w:rPr>
        <w:t xml:space="preserve"> Fatima Matroodi,</w:t>
      </w:r>
      <w:r w:rsidRPr="00780FE4">
        <w:rPr>
          <w:rFonts w:eastAsia="Times New Roman" w:cs="Calibri"/>
          <w:sz w:val="24"/>
          <w:szCs w:val="24"/>
          <w:vertAlign w:val="superscript"/>
          <w:lang w:val="es-ES"/>
        </w:rPr>
        <w:t>e,f</w:t>
      </w:r>
      <w:r w:rsidRPr="00780FE4">
        <w:rPr>
          <w:rFonts w:eastAsia="Times New Roman" w:cs="Calibri"/>
          <w:sz w:val="24"/>
          <w:szCs w:val="24"/>
          <w:lang w:val="es-ES"/>
        </w:rPr>
        <w:t xml:space="preserve"> Barbara Rossi,</w:t>
      </w:r>
      <w:r w:rsidRPr="00780FE4">
        <w:rPr>
          <w:rFonts w:eastAsia="Times New Roman" w:cs="Calibri"/>
          <w:sz w:val="24"/>
          <w:szCs w:val="24"/>
          <w:vertAlign w:val="superscript"/>
          <w:lang w:val="es-ES"/>
        </w:rPr>
        <w:t>e,g</w:t>
      </w:r>
      <w:r w:rsidRPr="00780FE4">
        <w:rPr>
          <w:rFonts w:eastAsia="Times New Roman" w:cs="Calibri"/>
          <w:sz w:val="24"/>
          <w:szCs w:val="24"/>
          <w:lang w:val="es-ES"/>
        </w:rPr>
        <w:t xml:space="preserve"> Andrea Mele</w:t>
      </w:r>
      <w:r w:rsidRPr="00780FE4">
        <w:rPr>
          <w:rFonts w:eastAsia="Times New Roman" w:cs="Calibri"/>
          <w:i/>
          <w:sz w:val="24"/>
          <w:szCs w:val="24"/>
          <w:vertAlign w:val="superscript"/>
          <w:lang w:val="es-ES"/>
        </w:rPr>
        <w:t>b*</w:t>
      </w:r>
    </w:p>
    <w:p w14:paraId="7C86A4B9" w14:textId="77777777" w:rsidR="00780FE4" w:rsidRPr="00780FE4" w:rsidRDefault="00780FE4" w:rsidP="00780FE4">
      <w:pPr>
        <w:spacing w:after="0" w:line="360" w:lineRule="auto"/>
        <w:jc w:val="center"/>
        <w:rPr>
          <w:rFonts w:eastAsia="Times New Roman" w:cs="Calibri"/>
        </w:rPr>
      </w:pPr>
      <w:proofErr w:type="spellStart"/>
      <w:r w:rsidRPr="00780FE4">
        <w:rPr>
          <w:rFonts w:eastAsia="Times New Roman"/>
          <w:i/>
          <w:vertAlign w:val="superscript"/>
        </w:rPr>
        <w:t>a</w:t>
      </w:r>
      <w:proofErr w:type="spellEnd"/>
      <w:r w:rsidRPr="00780FE4">
        <w:rPr>
          <w:rFonts w:eastAsia="Times New Roman"/>
          <w:vertAlign w:val="superscript"/>
        </w:rPr>
        <w:t xml:space="preserve"> </w:t>
      </w:r>
      <w:r w:rsidRPr="00780FE4">
        <w:rPr>
          <w:rFonts w:eastAsia="Times New Roman" w:cs="Calibri"/>
        </w:rPr>
        <w:t>International Research Centre in Critical Raw Materials-ICCRAM, University of Burgos, 09001 Burgos, Spain</w:t>
      </w:r>
    </w:p>
    <w:p w14:paraId="546A35CE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</w:rPr>
      </w:pPr>
      <w:r w:rsidRPr="00780FE4">
        <w:rPr>
          <w:rFonts w:eastAsia="Times New Roman" w:cs="Times New Roman"/>
          <w:i/>
          <w:szCs w:val="24"/>
          <w:vertAlign w:val="superscript"/>
        </w:rPr>
        <w:t>b</w:t>
      </w:r>
      <w:r w:rsidRPr="00780FE4">
        <w:rPr>
          <w:rFonts w:eastAsia="Times New Roman" w:cs="Times New Roman"/>
          <w:szCs w:val="24"/>
          <w:vertAlign w:val="superscript"/>
        </w:rPr>
        <w:t xml:space="preserve"> </w:t>
      </w:r>
      <w:r w:rsidRPr="00780FE4">
        <w:rPr>
          <w:rFonts w:eastAsia="Times New Roman" w:cs="Calibri"/>
          <w:color w:val="000000"/>
          <w:bdr w:val="none" w:sz="0" w:space="0" w:color="auto" w:frame="1"/>
          <w:lang w:val="en-GB"/>
        </w:rPr>
        <w:t xml:space="preserve">Department of Chemistry, Materials and Chemical Engineering "Giulio Natta", </w:t>
      </w:r>
      <w:proofErr w:type="spellStart"/>
      <w:r w:rsidRPr="00780FE4">
        <w:rPr>
          <w:rFonts w:eastAsia="Times New Roman" w:cs="Calibri"/>
          <w:color w:val="000000"/>
          <w:bdr w:val="none" w:sz="0" w:space="0" w:color="auto" w:frame="1"/>
          <w:lang w:val="en-GB"/>
        </w:rPr>
        <w:t>Politecnico</w:t>
      </w:r>
      <w:proofErr w:type="spellEnd"/>
      <w:r w:rsidRPr="00780FE4">
        <w:rPr>
          <w:rFonts w:eastAsia="Times New Roman" w:cs="Calibri"/>
          <w:color w:val="000000"/>
          <w:bdr w:val="none" w:sz="0" w:space="0" w:color="auto" w:frame="1"/>
          <w:lang w:val="en-GB"/>
        </w:rPr>
        <w:t xml:space="preserve"> di Milano, 20133 Milano, Italy</w:t>
      </w:r>
    </w:p>
    <w:p w14:paraId="099F0F8F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</w:rPr>
      </w:pPr>
      <w:r w:rsidRPr="00780FE4">
        <w:rPr>
          <w:rFonts w:eastAsia="Times New Roman" w:cs="Times New Roman"/>
          <w:i/>
          <w:szCs w:val="24"/>
          <w:vertAlign w:val="superscript"/>
        </w:rPr>
        <w:t xml:space="preserve">c </w:t>
      </w:r>
      <w:r w:rsidRPr="00780FE4">
        <w:rPr>
          <w:rFonts w:eastAsia="Times New Roman" w:cs="Times New Roman"/>
          <w:szCs w:val="24"/>
        </w:rPr>
        <w:t>Department of Chemistry, University of Burgos, 09001 Burgos, Spain</w:t>
      </w:r>
    </w:p>
    <w:p w14:paraId="36248DC2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</w:rPr>
      </w:pPr>
      <w:r w:rsidRPr="00780FE4">
        <w:rPr>
          <w:rFonts w:eastAsia="Times New Roman" w:cs="Calibri"/>
          <w:i/>
          <w:vertAlign w:val="superscript"/>
        </w:rPr>
        <w:t>d</w:t>
      </w:r>
      <w:r w:rsidRPr="00780FE4">
        <w:rPr>
          <w:rFonts w:eastAsia="Times New Roman" w:cs="Calibri"/>
          <w:vertAlign w:val="superscript"/>
        </w:rPr>
        <w:t xml:space="preserve"> </w:t>
      </w:r>
      <w:r w:rsidRPr="00780FE4">
        <w:rPr>
          <w:rFonts w:eastAsia="Times New Roman" w:cs="Times New Roman"/>
          <w:szCs w:val="24"/>
        </w:rPr>
        <w:t>Department of Physics, University of Burgos, 09001 Burgos, Spain</w:t>
      </w:r>
    </w:p>
    <w:p w14:paraId="335F16C8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  <w:lang w:val="it-IT"/>
        </w:rPr>
      </w:pPr>
      <w:r w:rsidRPr="00780FE4">
        <w:rPr>
          <w:rFonts w:eastAsia="Times New Roman" w:cs="Times New Roman"/>
          <w:szCs w:val="24"/>
          <w:vertAlign w:val="superscript"/>
          <w:lang w:val="it-IT"/>
        </w:rPr>
        <w:t>e</w:t>
      </w:r>
      <w:r w:rsidRPr="00780FE4">
        <w:rPr>
          <w:rFonts w:eastAsia="Times New Roman" w:cs="Times New Roman"/>
          <w:szCs w:val="24"/>
          <w:lang w:val="it-IT"/>
        </w:rPr>
        <w:t xml:space="preserve"> Elettra-Sincrotrone Trieste, S.S. 114 km 163.5, Basovizza, 34149 Trieste, </w:t>
      </w:r>
      <w:proofErr w:type="spellStart"/>
      <w:r w:rsidRPr="00780FE4">
        <w:rPr>
          <w:rFonts w:eastAsia="Times New Roman" w:cs="Times New Roman"/>
          <w:szCs w:val="24"/>
          <w:lang w:val="it-IT"/>
        </w:rPr>
        <w:t>Italy</w:t>
      </w:r>
      <w:proofErr w:type="spellEnd"/>
    </w:p>
    <w:p w14:paraId="61F9BF2F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  <w:lang w:val="en-GB"/>
        </w:rPr>
      </w:pPr>
      <w:r w:rsidRPr="00780FE4">
        <w:rPr>
          <w:rFonts w:eastAsia="Times New Roman" w:cs="Times New Roman"/>
          <w:szCs w:val="24"/>
          <w:vertAlign w:val="superscript"/>
          <w:lang w:val="en-GB"/>
        </w:rPr>
        <w:t>f</w:t>
      </w:r>
      <w:r w:rsidRPr="00780FE4">
        <w:rPr>
          <w:rFonts w:eastAsia="Times New Roman" w:cs="Times New Roman"/>
          <w:szCs w:val="24"/>
          <w:lang w:val="en-GB"/>
        </w:rPr>
        <w:t xml:space="preserve"> Department of Physics, Shahid </w:t>
      </w:r>
      <w:proofErr w:type="spellStart"/>
      <w:r w:rsidRPr="00780FE4">
        <w:rPr>
          <w:rFonts w:eastAsia="Times New Roman" w:cs="Times New Roman"/>
          <w:szCs w:val="24"/>
          <w:lang w:val="en-GB"/>
        </w:rPr>
        <w:t>Chamran</w:t>
      </w:r>
      <w:proofErr w:type="spellEnd"/>
      <w:r w:rsidRPr="00780FE4">
        <w:rPr>
          <w:rFonts w:eastAsia="Times New Roman" w:cs="Times New Roman"/>
          <w:szCs w:val="24"/>
          <w:lang w:val="en-GB"/>
        </w:rPr>
        <w:t xml:space="preserve"> University of Ahvaz, Ahvaz, Iran   </w:t>
      </w:r>
    </w:p>
    <w:p w14:paraId="452867AF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  <w:lang w:val="en-GB"/>
        </w:rPr>
      </w:pPr>
      <w:r w:rsidRPr="00780FE4">
        <w:rPr>
          <w:rFonts w:eastAsia="Times New Roman" w:cs="Times New Roman"/>
          <w:szCs w:val="24"/>
          <w:vertAlign w:val="superscript"/>
          <w:lang w:val="en-GB"/>
        </w:rPr>
        <w:t>g</w:t>
      </w:r>
      <w:r w:rsidRPr="00780FE4">
        <w:rPr>
          <w:rFonts w:eastAsia="Times New Roman" w:cs="Times New Roman"/>
          <w:szCs w:val="24"/>
          <w:lang w:val="en-GB"/>
        </w:rPr>
        <w:t xml:space="preserve"> Department of Physics, University of Trento, Via </w:t>
      </w:r>
      <w:proofErr w:type="spellStart"/>
      <w:r w:rsidRPr="00780FE4">
        <w:rPr>
          <w:rFonts w:eastAsia="Times New Roman" w:cs="Times New Roman"/>
          <w:szCs w:val="24"/>
          <w:lang w:val="en-GB"/>
        </w:rPr>
        <w:t>Sommarive</w:t>
      </w:r>
      <w:proofErr w:type="spellEnd"/>
      <w:r w:rsidRPr="00780FE4">
        <w:rPr>
          <w:rFonts w:eastAsia="Times New Roman" w:cs="Times New Roman"/>
          <w:szCs w:val="24"/>
          <w:lang w:val="en-GB"/>
        </w:rPr>
        <w:t xml:space="preserve"> 14, 38123 </w:t>
      </w:r>
      <w:proofErr w:type="spellStart"/>
      <w:r w:rsidRPr="00780FE4">
        <w:rPr>
          <w:rFonts w:eastAsia="Times New Roman" w:cs="Times New Roman"/>
          <w:szCs w:val="24"/>
          <w:lang w:val="en-GB"/>
        </w:rPr>
        <w:t>Povo</w:t>
      </w:r>
      <w:proofErr w:type="spellEnd"/>
      <w:r w:rsidRPr="00780FE4">
        <w:rPr>
          <w:rFonts w:eastAsia="Times New Roman" w:cs="Times New Roman"/>
          <w:szCs w:val="24"/>
          <w:lang w:val="en-GB"/>
        </w:rPr>
        <w:t xml:space="preserve"> (TN), Italy   </w:t>
      </w:r>
    </w:p>
    <w:p w14:paraId="3A1E76D9" w14:textId="77777777" w:rsidR="00780FE4" w:rsidRPr="00780FE4" w:rsidRDefault="00780FE4" w:rsidP="00780FE4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Cs w:val="24"/>
          <w:lang w:val="en-GB"/>
        </w:rPr>
      </w:pPr>
    </w:p>
    <w:p w14:paraId="3DC2273E" w14:textId="77777777" w:rsidR="00780FE4" w:rsidRPr="00780FE4" w:rsidRDefault="00780FE4" w:rsidP="00780FE4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4"/>
          <w:lang w:val="en-GB"/>
        </w:rPr>
      </w:pPr>
    </w:p>
    <w:p w14:paraId="5C684924" w14:textId="77777777" w:rsidR="00780FE4" w:rsidRPr="00780FE4" w:rsidRDefault="00780FE4" w:rsidP="00780FE4">
      <w:pPr>
        <w:jc w:val="center"/>
        <w:rPr>
          <w:rFonts w:eastAsia="Times New Roman"/>
        </w:rPr>
      </w:pPr>
      <w:r w:rsidRPr="00780FE4">
        <w:rPr>
          <w:rFonts w:eastAsia="Times New Roman"/>
          <w:vertAlign w:val="superscript"/>
        </w:rPr>
        <w:t>*</w:t>
      </w:r>
      <w:r w:rsidRPr="00780FE4">
        <w:rPr>
          <w:rFonts w:eastAsia="Times New Roman"/>
        </w:rPr>
        <w:t xml:space="preserve">Corresponding authors: </w:t>
      </w:r>
      <w:hyperlink r:id="rId8" w:history="1">
        <w:r w:rsidRPr="00780FE4">
          <w:rPr>
            <w:rFonts w:eastAsia="Times New Roman"/>
            <w:color w:val="0000FF"/>
            <w:u w:val="single"/>
          </w:rPr>
          <w:t>sapar@ubu.es</w:t>
        </w:r>
      </w:hyperlink>
      <w:r w:rsidRPr="00780FE4">
        <w:rPr>
          <w:rFonts w:eastAsia="Times New Roman"/>
        </w:rPr>
        <w:t xml:space="preserve"> (S.A.) and </w:t>
      </w:r>
      <w:hyperlink r:id="rId9" w:history="1">
        <w:r w:rsidRPr="00780FE4">
          <w:rPr>
            <w:rFonts w:eastAsia="Times New Roman"/>
            <w:color w:val="0000FF"/>
            <w:u w:val="single"/>
          </w:rPr>
          <w:t>andrea.mele@polimi.it</w:t>
        </w:r>
      </w:hyperlink>
      <w:r w:rsidRPr="00780FE4">
        <w:rPr>
          <w:rFonts w:eastAsia="Times New Roman"/>
        </w:rPr>
        <w:t xml:space="preserve"> (A.M.)</w:t>
      </w:r>
    </w:p>
    <w:bookmarkEnd w:id="3"/>
    <w:bookmarkEnd w:id="4"/>
    <w:bookmarkEnd w:id="5"/>
    <w:p w14:paraId="1E276254" w14:textId="77777777" w:rsidR="007C4B6D" w:rsidRPr="007C4B6D" w:rsidRDefault="007C4B6D" w:rsidP="007C4B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2D6DF" w14:textId="77777777" w:rsidR="004F7DED" w:rsidRDefault="004F7DED"/>
    <w:p w14:paraId="1879F571" w14:textId="77777777" w:rsidR="005112F8" w:rsidRDefault="005112F8"/>
    <w:p w14:paraId="19C9AE05" w14:textId="77777777" w:rsidR="005112F8" w:rsidRDefault="005112F8"/>
    <w:p w14:paraId="6925B19B" w14:textId="77777777" w:rsidR="005112F8" w:rsidRDefault="005112F8"/>
    <w:p w14:paraId="661B8590" w14:textId="77777777" w:rsidR="005D0C32" w:rsidRDefault="005D0C32"/>
    <w:p w14:paraId="48DFC1A0" w14:textId="77777777" w:rsidR="005D0C32" w:rsidRDefault="005D0C32"/>
    <w:p w14:paraId="4B13E892" w14:textId="77777777" w:rsidR="005D0C32" w:rsidRDefault="005D0C32"/>
    <w:p w14:paraId="55CE13E3" w14:textId="77777777" w:rsidR="005D0C32" w:rsidRDefault="005D0C32"/>
    <w:p w14:paraId="5DDDC60D" w14:textId="77777777" w:rsidR="005D0C32" w:rsidRDefault="005D0C32"/>
    <w:p w14:paraId="2003D1B7" w14:textId="77777777" w:rsidR="005D0C32" w:rsidRDefault="005D0C32"/>
    <w:p w14:paraId="4D913006" w14:textId="77777777" w:rsidR="005D0C32" w:rsidRDefault="005D0C32"/>
    <w:p w14:paraId="55EC2826" w14:textId="77777777" w:rsidR="005D0C32" w:rsidRDefault="005D0C32"/>
    <w:p w14:paraId="5FCD2F11" w14:textId="77777777" w:rsidR="004A2B80" w:rsidRDefault="004A2B80"/>
    <w:p w14:paraId="5D938347" w14:textId="77777777" w:rsidR="005D0C32" w:rsidRDefault="005D0C32"/>
    <w:p w14:paraId="7F202E67" w14:textId="77777777" w:rsidR="00AA6B8E" w:rsidRDefault="00AA6B8E" w:rsidP="00AA6B8E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6FDA">
        <w:rPr>
          <w:rFonts w:asciiTheme="minorHAnsi" w:hAnsiTheme="minorHAnsi" w:cstheme="minorHAnsi"/>
          <w:b/>
          <w:bCs/>
          <w:sz w:val="20"/>
          <w:szCs w:val="20"/>
        </w:rPr>
        <w:t>Table S1.</w:t>
      </w:r>
      <w:r w:rsidRPr="00CC596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596E">
        <w:rPr>
          <w:rFonts w:asciiTheme="minorHAnsi" w:hAnsiTheme="minorHAnsi" w:cstheme="minorHAnsi"/>
          <w:b/>
          <w:sz w:val="20"/>
          <w:szCs w:val="20"/>
        </w:rPr>
        <w:t>Specifications</w:t>
      </w:r>
      <w:r w:rsidRPr="001F5738">
        <w:rPr>
          <w:rFonts w:asciiTheme="minorHAnsi" w:hAnsiTheme="minorHAnsi" w:cstheme="minorHAnsi"/>
          <w:b/>
          <w:sz w:val="20"/>
          <w:szCs w:val="20"/>
        </w:rPr>
        <w:t xml:space="preserve"> of the chemicals</w:t>
      </w:r>
      <w:r>
        <w:rPr>
          <w:rFonts w:asciiTheme="minorHAnsi" w:hAnsiTheme="minorHAnsi" w:cstheme="minorHAnsi"/>
          <w:b/>
          <w:sz w:val="20"/>
          <w:szCs w:val="20"/>
        </w:rPr>
        <w:t xml:space="preserve"> used in this work for </w:t>
      </w:r>
      <w:r w:rsidR="00D01E56">
        <w:rPr>
          <w:rFonts w:asciiTheme="minorHAnsi" w:hAnsiTheme="minorHAnsi" w:cstheme="minorHAnsi"/>
          <w:b/>
          <w:sz w:val="20"/>
          <w:szCs w:val="20"/>
        </w:rPr>
        <w:t>V-H</w:t>
      </w:r>
      <w:r>
        <w:rPr>
          <w:rFonts w:asciiTheme="minorHAnsi" w:hAnsiTheme="minorHAnsi" w:cstheme="minorHAnsi"/>
          <w:b/>
          <w:sz w:val="20"/>
          <w:szCs w:val="20"/>
        </w:rPr>
        <w:t>DES</w:t>
      </w:r>
      <w:r w:rsidRPr="001F5738">
        <w:rPr>
          <w:rFonts w:asciiTheme="minorHAnsi" w:hAnsiTheme="minorHAnsi" w:cstheme="minorHAnsi"/>
          <w:b/>
          <w:sz w:val="20"/>
          <w:szCs w:val="20"/>
        </w:rPr>
        <w:t>.</w:t>
      </w:r>
    </w:p>
    <w:p w14:paraId="53A261E5" w14:textId="77777777" w:rsidR="00CC596E" w:rsidRDefault="00CC596E" w:rsidP="00AA6B8E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86" w:type="dxa"/>
        <w:jc w:val="center"/>
        <w:tblLook w:val="04A0" w:firstRow="1" w:lastRow="0" w:firstColumn="1" w:lastColumn="0" w:noHBand="0" w:noVBand="1"/>
      </w:tblPr>
      <w:tblGrid>
        <w:gridCol w:w="918"/>
        <w:gridCol w:w="1687"/>
        <w:gridCol w:w="1130"/>
        <w:gridCol w:w="1335"/>
        <w:gridCol w:w="1373"/>
        <w:gridCol w:w="2843"/>
      </w:tblGrid>
      <w:tr w:rsidR="00CC596E" w:rsidRPr="000C4576" w14:paraId="11FDCCD7" w14:textId="77777777" w:rsidTr="008F0320">
        <w:trPr>
          <w:jc w:val="center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14:paraId="685179B2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8B68732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molar mass (g/mol)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14:paraId="2D6D415D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purity (mass%)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5371491A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supplier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0E4CC0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CAS number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A34795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 xml:space="preserve">melting temperature / </w:t>
            </w:r>
            <w:r w:rsidRPr="00556E2A">
              <w:rPr>
                <w:rFonts w:cs="Calibri"/>
                <w:sz w:val="20"/>
                <w:szCs w:val="20"/>
              </w:rPr>
              <w:t>°</w:t>
            </w:r>
            <w:r w:rsidRPr="00556E2A">
              <w:rPr>
                <w:rFonts w:cstheme="minorHAnsi"/>
                <w:sz w:val="20"/>
                <w:szCs w:val="20"/>
              </w:rPr>
              <w:t>C</w:t>
            </w:r>
          </w:p>
        </w:tc>
      </w:tr>
      <w:tr w:rsidR="00CC596E" w:rsidRPr="000C4576" w14:paraId="3489460B" w14:textId="77777777" w:rsidTr="008F0320">
        <w:trPr>
          <w:jc w:val="center"/>
        </w:trPr>
        <w:tc>
          <w:tcPr>
            <w:tcW w:w="918" w:type="dxa"/>
            <w:tcBorders>
              <w:top w:val="single" w:sz="4" w:space="0" w:color="auto"/>
            </w:tcBorders>
            <w:shd w:val="clear" w:color="auto" w:fill="auto"/>
          </w:tcPr>
          <w:p w14:paraId="50A7FFF0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MEN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</w:tcPr>
          <w:p w14:paraId="58127DFE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156.27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58785103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≥ 98%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</w:tcPr>
          <w:p w14:paraId="1AC8D4D5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Sigma Aldrich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599A2B5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89-78-1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</w:tcBorders>
          </w:tcPr>
          <w:p w14:paraId="1203BD7E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36 - 38</w:t>
            </w:r>
          </w:p>
        </w:tc>
      </w:tr>
      <w:tr w:rsidR="00CC596E" w:rsidRPr="000C4576" w14:paraId="61C648A8" w14:textId="77777777" w:rsidTr="008F0320">
        <w:trPr>
          <w:jc w:val="center"/>
        </w:trPr>
        <w:tc>
          <w:tcPr>
            <w:tcW w:w="918" w:type="dxa"/>
            <w:shd w:val="clear" w:color="auto" w:fill="auto"/>
          </w:tcPr>
          <w:p w14:paraId="1150E17A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C8</w:t>
            </w:r>
          </w:p>
        </w:tc>
        <w:tc>
          <w:tcPr>
            <w:tcW w:w="1687" w:type="dxa"/>
            <w:shd w:val="clear" w:color="auto" w:fill="auto"/>
          </w:tcPr>
          <w:p w14:paraId="66E6B1C0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144.21</w:t>
            </w:r>
          </w:p>
        </w:tc>
        <w:tc>
          <w:tcPr>
            <w:tcW w:w="1130" w:type="dxa"/>
            <w:shd w:val="clear" w:color="auto" w:fill="auto"/>
          </w:tcPr>
          <w:p w14:paraId="3B3E07F0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≥ 99%</w:t>
            </w:r>
          </w:p>
        </w:tc>
        <w:tc>
          <w:tcPr>
            <w:tcW w:w="1335" w:type="dxa"/>
            <w:shd w:val="clear" w:color="auto" w:fill="auto"/>
          </w:tcPr>
          <w:p w14:paraId="55C35F53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Sigma Aldrich</w:t>
            </w:r>
          </w:p>
        </w:tc>
        <w:tc>
          <w:tcPr>
            <w:tcW w:w="1373" w:type="dxa"/>
            <w:tcBorders>
              <w:left w:val="nil"/>
            </w:tcBorders>
            <w:shd w:val="clear" w:color="auto" w:fill="auto"/>
          </w:tcPr>
          <w:p w14:paraId="432CC486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124-07-2</w:t>
            </w:r>
          </w:p>
        </w:tc>
        <w:tc>
          <w:tcPr>
            <w:tcW w:w="2843" w:type="dxa"/>
            <w:tcBorders>
              <w:left w:val="nil"/>
            </w:tcBorders>
          </w:tcPr>
          <w:p w14:paraId="277C2C90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56E2A">
              <w:rPr>
                <w:sz w:val="20"/>
                <w:szCs w:val="20"/>
              </w:rPr>
              <w:t>16.7</w:t>
            </w:r>
          </w:p>
        </w:tc>
      </w:tr>
      <w:tr w:rsidR="00CC596E" w:rsidRPr="001F5738" w14:paraId="10E965FD" w14:textId="77777777" w:rsidTr="008F0320">
        <w:trPr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14:paraId="0EDE45A7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C12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0022CB5F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200.32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1E0BBB9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≥ 99%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358E9B99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Sigma Aldrich</w:t>
            </w:r>
          </w:p>
        </w:tc>
        <w:tc>
          <w:tcPr>
            <w:tcW w:w="1373" w:type="dxa"/>
            <w:tcBorders>
              <w:left w:val="nil"/>
              <w:bottom w:val="single" w:sz="4" w:space="0" w:color="auto"/>
            </w:tcBorders>
          </w:tcPr>
          <w:p w14:paraId="3AF41A51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143-07-7</w:t>
            </w:r>
          </w:p>
        </w:tc>
        <w:tc>
          <w:tcPr>
            <w:tcW w:w="2843" w:type="dxa"/>
            <w:tcBorders>
              <w:left w:val="nil"/>
              <w:bottom w:val="single" w:sz="4" w:space="0" w:color="auto"/>
            </w:tcBorders>
          </w:tcPr>
          <w:p w14:paraId="41A2782E" w14:textId="77777777" w:rsidR="00CC596E" w:rsidRPr="00556E2A" w:rsidRDefault="00CC596E" w:rsidP="008F0320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6E2A">
              <w:rPr>
                <w:rFonts w:asciiTheme="minorHAnsi" w:hAnsiTheme="minorHAnsi" w:cstheme="minorHAnsi"/>
                <w:sz w:val="20"/>
                <w:szCs w:val="20"/>
              </w:rPr>
              <w:t>43.8</w:t>
            </w:r>
          </w:p>
        </w:tc>
      </w:tr>
    </w:tbl>
    <w:p w14:paraId="179272F9" w14:textId="77777777" w:rsidR="00CC596E" w:rsidRDefault="00CC596E" w:rsidP="00AA6B8E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84DFE1" w14:textId="77777777" w:rsidR="00CC596E" w:rsidRDefault="00CC596E" w:rsidP="00126717">
      <w:pPr>
        <w:spacing w:line="360" w:lineRule="auto"/>
        <w:jc w:val="both"/>
        <w:rPr>
          <w:rFonts w:asciiTheme="minorHAnsi" w:hAnsiTheme="minorHAnsi"/>
          <w:b/>
          <w:lang w:val="en-GB"/>
        </w:rPr>
      </w:pPr>
    </w:p>
    <w:p w14:paraId="5F0CDBC8" w14:textId="77777777" w:rsidR="00126717" w:rsidRPr="00EB4F21" w:rsidRDefault="00126717" w:rsidP="00126717">
      <w:pPr>
        <w:spacing w:line="360" w:lineRule="auto"/>
        <w:jc w:val="both"/>
        <w:rPr>
          <w:rFonts w:asciiTheme="minorHAnsi" w:hAnsiTheme="minorHAnsi"/>
          <w:b/>
          <w:vertAlign w:val="superscript"/>
          <w:lang w:val="en-GB"/>
        </w:rPr>
      </w:pPr>
      <w:r w:rsidRPr="008F112B">
        <w:rPr>
          <w:rFonts w:asciiTheme="minorHAnsi" w:hAnsiTheme="minorHAnsi"/>
          <w:b/>
          <w:lang w:val="en-GB"/>
        </w:rPr>
        <w:t>Table S</w:t>
      </w:r>
      <w:r w:rsidR="00AA6B8E">
        <w:rPr>
          <w:rFonts w:asciiTheme="minorHAnsi" w:hAnsiTheme="minorHAnsi"/>
          <w:b/>
          <w:lang w:val="en-GB"/>
        </w:rPr>
        <w:t>2</w:t>
      </w:r>
      <w:r w:rsidRPr="008F112B">
        <w:rPr>
          <w:rFonts w:asciiTheme="minorHAnsi" w:hAnsiTheme="minorHAnsi"/>
          <w:b/>
          <w:lang w:val="en-GB"/>
        </w:rPr>
        <w:t xml:space="preserve">. Force field parameterization </w:t>
      </w:r>
      <w:r>
        <w:rPr>
          <w:rFonts w:asciiTheme="minorHAnsi" w:hAnsiTheme="minorHAnsi"/>
          <w:b/>
          <w:lang w:val="en-GB"/>
        </w:rPr>
        <w:t>used</w:t>
      </w:r>
      <w:r w:rsidRPr="008F112B">
        <w:rPr>
          <w:rFonts w:asciiTheme="minorHAnsi" w:hAnsiTheme="minorHAnsi"/>
          <w:b/>
          <w:lang w:val="en-GB"/>
        </w:rPr>
        <w:t xml:space="preserve"> for MD simulations</w:t>
      </w:r>
    </w:p>
    <w:p w14:paraId="0B585E04" w14:textId="77777777" w:rsidR="00126717" w:rsidRPr="00761C79" w:rsidRDefault="00126717" w:rsidP="00126717">
      <w:pPr>
        <w:spacing w:line="360" w:lineRule="auto"/>
        <w:jc w:val="both"/>
        <w:rPr>
          <w:rFonts w:asciiTheme="minorHAnsi" w:hAnsiTheme="minorHAnsi"/>
        </w:rPr>
      </w:pPr>
      <w:r w:rsidRPr="00761C79">
        <w:rPr>
          <w:rFonts w:asciiTheme="minorHAnsi" w:hAnsiTheme="minorHAnsi"/>
          <w:noProof/>
          <w:lang w:val="it-IT" w:eastAsia="it-IT"/>
        </w:rPr>
        <w:drawing>
          <wp:inline distT="0" distB="0" distL="0" distR="0" wp14:anchorId="68F13BBE" wp14:editId="098DD785">
            <wp:extent cx="5753100" cy="190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83C9" w14:textId="77777777" w:rsidR="00126717" w:rsidRPr="00761C79" w:rsidRDefault="00126717" w:rsidP="00126717">
      <w:pPr>
        <w:jc w:val="both"/>
        <w:rPr>
          <w:rFonts w:asciiTheme="minorHAnsi" w:hAnsiTheme="minorHAnsi"/>
          <w:lang w:val="en-GB"/>
        </w:rPr>
      </w:pPr>
      <w:r w:rsidRPr="00761C79">
        <w:rPr>
          <w:rFonts w:asciiTheme="minorHAnsi" w:hAnsiTheme="minorHAnsi"/>
          <w:lang w:val="en-GB"/>
        </w:rPr>
        <w:t>The general form of the applied force field is:</w:t>
      </w:r>
    </w:p>
    <w:p w14:paraId="329BA909" w14:textId="77777777" w:rsidR="00126717" w:rsidRPr="00761C79" w:rsidRDefault="00126717" w:rsidP="00126717">
      <w:pPr>
        <w:jc w:val="both"/>
        <w:rPr>
          <w:rFonts w:asciiTheme="minorHAnsi" w:hAnsiTheme="minorHAnsi"/>
          <w:lang w:val="en-GB"/>
        </w:rPr>
      </w:pPr>
    </w:p>
    <w:p w14:paraId="18B09125" w14:textId="77777777" w:rsidR="00126717" w:rsidRPr="00761C79" w:rsidRDefault="00126717" w:rsidP="00126717">
      <w:pPr>
        <w:jc w:val="center"/>
        <w:rPr>
          <w:rFonts w:asciiTheme="minorHAnsi" w:hAnsiTheme="minorHAnsi"/>
        </w:rPr>
      </w:pPr>
      <w:r w:rsidRPr="00761C79">
        <w:rPr>
          <w:rFonts w:asciiTheme="minorHAnsi" w:hAnsiTheme="minorHAnsi"/>
          <w:noProof/>
          <w:position w:val="-68"/>
          <w:lang w:val="it-IT" w:eastAsia="it-IT"/>
        </w:rPr>
        <w:drawing>
          <wp:inline distT="0" distB="0" distL="0" distR="0" wp14:anchorId="2191C796" wp14:editId="70A276CB">
            <wp:extent cx="2856230" cy="101981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019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E7DF" w14:textId="77777777" w:rsidR="00126717" w:rsidRPr="00EB4F21" w:rsidRDefault="00126717" w:rsidP="00126717">
      <w:pPr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Graphene was maintained as rigid along the simulations, thus d</w:t>
      </w:r>
      <w:r w:rsidRPr="00761C79">
        <w:rPr>
          <w:rFonts w:asciiTheme="minorHAnsi" w:hAnsiTheme="minorHAnsi"/>
        </w:rPr>
        <w:t>ihedrals (</w:t>
      </w:r>
      <w:r w:rsidRPr="00761C79">
        <w:rPr>
          <w:rFonts w:asciiTheme="minorHAnsi" w:hAnsiTheme="minorHAnsi"/>
          <w:i/>
        </w:rPr>
        <w:t>E</w:t>
      </w:r>
      <w:r w:rsidRPr="00761C79">
        <w:rPr>
          <w:rFonts w:asciiTheme="minorHAnsi" w:hAnsiTheme="minorHAnsi"/>
          <w:i/>
          <w:vertAlign w:val="subscript"/>
        </w:rPr>
        <w:t>tor</w:t>
      </w:r>
      <w:r w:rsidRPr="00761C79">
        <w:rPr>
          <w:rFonts w:asciiTheme="minorHAnsi" w:hAnsiTheme="minorHAnsi"/>
        </w:rPr>
        <w:t xml:space="preserve">) were </w:t>
      </w:r>
      <w:r>
        <w:rPr>
          <w:rFonts w:asciiTheme="minorHAnsi" w:hAnsiTheme="minorHAnsi"/>
        </w:rPr>
        <w:t>null for all the molecules.</w:t>
      </w:r>
    </w:p>
    <w:p w14:paraId="12182F08" w14:textId="77777777" w:rsidR="00126717" w:rsidRPr="00EB4F21" w:rsidRDefault="00126717" w:rsidP="00126717">
      <w:pPr>
        <w:jc w:val="both"/>
        <w:rPr>
          <w:rFonts w:asciiTheme="minorHAnsi" w:hAnsiTheme="minorHAnsi"/>
          <w:lang w:val="en-GB"/>
        </w:rPr>
      </w:pPr>
    </w:p>
    <w:p w14:paraId="44D0F14A" w14:textId="77777777" w:rsidR="00126717" w:rsidRPr="00761C79" w:rsidRDefault="00126717" w:rsidP="00126717">
      <w:pPr>
        <w:spacing w:line="360" w:lineRule="auto"/>
        <w:jc w:val="both"/>
        <w:rPr>
          <w:rFonts w:asciiTheme="minorHAnsi" w:hAnsiTheme="minorHAnsi"/>
        </w:rPr>
      </w:pPr>
      <w:r w:rsidRPr="00761C79">
        <w:rPr>
          <w:rFonts w:asciiTheme="minorHAnsi" w:hAnsiTheme="minorHAnsi"/>
        </w:rPr>
        <w:t>Improper dihedrals were described according to:</w:t>
      </w:r>
    </w:p>
    <w:p w14:paraId="1EC5843E" w14:textId="77777777" w:rsidR="00126717" w:rsidRPr="00475971" w:rsidRDefault="00126717" w:rsidP="00126717">
      <w:pPr>
        <w:spacing w:line="360" w:lineRule="auto"/>
        <w:jc w:val="center"/>
        <w:rPr>
          <w:rFonts w:asciiTheme="minorHAnsi" w:hAnsiTheme="minorHAnsi"/>
          <w:b/>
          <w:vertAlign w:val="superscript"/>
          <w:lang w:val="en-GB"/>
        </w:rPr>
      </w:pPr>
      <w:r w:rsidRPr="00475971">
        <w:rPr>
          <w:rFonts w:asciiTheme="minorHAnsi" w:hAnsiTheme="minorHAnsi"/>
          <w:i/>
          <w:lang w:val="en-GB"/>
        </w:rPr>
        <w:t>E</w:t>
      </w:r>
      <w:r w:rsidRPr="00475971">
        <w:rPr>
          <w:rFonts w:asciiTheme="minorHAnsi" w:hAnsiTheme="minorHAnsi"/>
          <w:i/>
          <w:vertAlign w:val="subscript"/>
          <w:lang w:val="en-GB"/>
        </w:rPr>
        <w:t>improper</w:t>
      </w:r>
      <w:r w:rsidRPr="00475971">
        <w:rPr>
          <w:rFonts w:asciiTheme="minorHAnsi" w:hAnsiTheme="minorHAnsi"/>
          <w:lang w:val="en-GB"/>
        </w:rPr>
        <w:t xml:space="preserve"> = </w:t>
      </w:r>
      <w:r w:rsidRPr="00475971">
        <w:rPr>
          <w:rFonts w:asciiTheme="minorHAnsi" w:hAnsiTheme="minorHAnsi"/>
          <w:i/>
          <w:lang w:val="en-GB"/>
        </w:rPr>
        <w:t>k</w:t>
      </w:r>
      <w:r w:rsidRPr="00761C79">
        <w:rPr>
          <w:rFonts w:asciiTheme="minorHAnsi" w:hAnsiTheme="minorHAnsi"/>
          <w:i/>
          <w:vertAlign w:val="subscript"/>
        </w:rPr>
        <w:t>ϕ</w:t>
      </w:r>
      <w:r w:rsidRPr="00475971">
        <w:rPr>
          <w:rFonts w:asciiTheme="minorHAnsi" w:hAnsiTheme="minorHAnsi"/>
          <w:lang w:val="en-GB"/>
        </w:rPr>
        <w:t>(</w:t>
      </w:r>
      <w:r w:rsidRPr="00761C79">
        <w:rPr>
          <w:rFonts w:asciiTheme="minorHAnsi" w:hAnsiTheme="minorHAnsi"/>
          <w:i/>
        </w:rPr>
        <w:t>ϕ</w:t>
      </w:r>
      <w:r w:rsidRPr="00475971">
        <w:rPr>
          <w:rFonts w:asciiTheme="minorHAnsi" w:hAnsiTheme="minorHAnsi"/>
          <w:lang w:val="en-GB"/>
        </w:rPr>
        <w:t>-</w:t>
      </w:r>
      <w:r w:rsidRPr="00761C79">
        <w:rPr>
          <w:rFonts w:asciiTheme="minorHAnsi" w:hAnsiTheme="minorHAnsi"/>
          <w:i/>
        </w:rPr>
        <w:t>ϕ</w:t>
      </w:r>
      <w:r w:rsidRPr="00475971">
        <w:rPr>
          <w:rFonts w:asciiTheme="minorHAnsi" w:hAnsiTheme="minorHAnsi"/>
          <w:i/>
          <w:vertAlign w:val="subscript"/>
          <w:lang w:val="en-GB"/>
        </w:rPr>
        <w:t>0</w:t>
      </w:r>
      <w:r w:rsidRPr="00475971">
        <w:rPr>
          <w:rFonts w:asciiTheme="minorHAnsi" w:hAnsiTheme="minorHAnsi"/>
          <w:lang w:val="en-GB"/>
        </w:rPr>
        <w:t>)</w:t>
      </w:r>
      <w:r w:rsidRPr="00475971">
        <w:rPr>
          <w:rFonts w:asciiTheme="minorHAnsi" w:hAnsiTheme="minorHAnsi"/>
          <w:vertAlign w:val="superscript"/>
          <w:lang w:val="en-GB"/>
        </w:rPr>
        <w:t>2</w:t>
      </w:r>
    </w:p>
    <w:p w14:paraId="1A6F08A1" w14:textId="77777777" w:rsidR="00126717" w:rsidRDefault="00126717" w:rsidP="00126717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sz w:val="28"/>
          <w:szCs w:val="16"/>
          <w:lang w:val="en-GB"/>
        </w:rPr>
      </w:pPr>
      <w:r w:rsidRPr="00761C79">
        <w:rPr>
          <w:rFonts w:asciiTheme="minorHAnsi" w:hAnsiTheme="minorHAnsi"/>
          <w:noProof/>
          <w:lang w:val="it-IT" w:eastAsia="it-IT"/>
        </w:rPr>
        <w:drawing>
          <wp:inline distT="0" distB="0" distL="0" distR="0" wp14:anchorId="23B43785" wp14:editId="53C2A0D6">
            <wp:extent cx="5753100" cy="190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AD49E" w14:textId="77777777" w:rsidR="005D0C32" w:rsidRPr="006B2A33" w:rsidRDefault="00126717" w:rsidP="00126717">
      <w:pPr>
        <w:jc w:val="center"/>
        <w:rPr>
          <w:b/>
          <w:color w:val="0000FF"/>
          <w:sz w:val="28"/>
          <w:szCs w:val="28"/>
        </w:rPr>
      </w:pPr>
      <w:r w:rsidRPr="006B2A33">
        <w:rPr>
          <w:b/>
          <w:color w:val="0000FF"/>
          <w:sz w:val="28"/>
          <w:szCs w:val="28"/>
        </w:rPr>
        <w:t>MEN</w:t>
      </w:r>
    </w:p>
    <w:p w14:paraId="24AB79D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Atoms</w:t>
      </w:r>
    </w:p>
    <w:p w14:paraId="616E92D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</w:p>
    <w:p w14:paraId="6A03F22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   X          Y          Z         M          Q      sigma   epsilon Type Number</w:t>
      </w:r>
    </w:p>
    <w:p w14:paraId="346CECC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#              (A)                  (u)        (e)      (A)     (kJ/M)</w:t>
      </w:r>
    </w:p>
    <w:p w14:paraId="51C358E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O  0.5271000 -1.2575000 -2.3567000 15.999400 -0.766381 3.120000 0.707880  O1    1 </w:t>
      </w:r>
    </w:p>
    <w:p w14:paraId="4E36062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-1.0774000 -0.3093000 -0.7803000 12.011000 -0.226594 3.500000 0.276100  C2    2 </w:t>
      </w:r>
    </w:p>
    <w:p w14:paraId="09980D5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0.2098000 -1.1500000 -0.9658000 12.011000  0.514786 3.500000 0.276100  C3    3 </w:t>
      </w:r>
    </w:p>
    <w:p w14:paraId="2945B64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-0.7772000  1.1634000 -1.1431000 12.011000 -0.044956 3.500000 0.276100  C4    4 </w:t>
      </w:r>
    </w:p>
    <w:p w14:paraId="726D8CB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1.6633000  0.9082000 -0.5088000 12.011000  0.623659 3.500000 0.276100  C5    5 </w:t>
      </w:r>
    </w:p>
    <w:p w14:paraId="6FBB3B2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1.4106000 -0.5773000 -0.2040000 12.011000 -0.578877 3.500000 0.276100  C6    6 </w:t>
      </w:r>
    </w:p>
    <w:p w14:paraId="7CD9A49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0.3869000  1.7417000 -0.3404000 12.011000 -0.256524 3.500000 0.276100  C7    7 </w:t>
      </w:r>
    </w:p>
    <w:p w14:paraId="448BB86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  -1.7077000 -0.4698000  0.6422000 12.011000  0.561089 3.500000 0.276100  C8    8 </w:t>
      </w:r>
    </w:p>
    <w:p w14:paraId="3F2D296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   2.7837000  1.4551000  0.3755000 12.011000 -0.562194 3.500000 0.276100  C9    9 </w:t>
      </w:r>
    </w:p>
    <w:p w14:paraId="4299DE7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  -2.9699000  0.3859000  0.8198000 12.011000 -0.558732 3.500000 0.276100 C10   10 </w:t>
      </w:r>
    </w:p>
    <w:p w14:paraId="23F8156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  -2.0742000 -1.9293000  0.9483000 12.011000 -0.580991 3.500000 0.276100 C11   11 </w:t>
      </w:r>
    </w:p>
    <w:p w14:paraId="7F59132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lastRenderedPageBreak/>
        <w:t xml:space="preserve">H  -1.8171000 -0.6636000 -1.5124000  1.007947  0.047931 2.500000 0.125520 H12   12 </w:t>
      </w:r>
    </w:p>
    <w:p w14:paraId="17400AF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0.0482000 -2.1805000 -0.6411000  1.007947  0.055556 2.500000 0.125520 H13   13 </w:t>
      </w:r>
    </w:p>
    <w:p w14:paraId="0EF0A8A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-0.5366000  1.2317000 -2.2117000  1.007947  0.003270 2.500000 0.125520 H14   14 </w:t>
      </w:r>
    </w:p>
    <w:p w14:paraId="4183C89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-1.6629000  1.7931000 -1.0153000  1.007947  0.051211 2.500000 0.125520 H15   15 </w:t>
      </w:r>
    </w:p>
    <w:p w14:paraId="77B4321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1.9960000  0.9989000 -1.5509000  1.007947 -0.090234 2.500000 0.125520 H16   16 </w:t>
      </w:r>
    </w:p>
    <w:p w14:paraId="56F243E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2.3108000 -1.1469000 -0.4674000  1.007947  0.123039 2.500000 0.125520 H17   17 </w:t>
      </w:r>
    </w:p>
    <w:p w14:paraId="2724649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1.2518000 -0.7099000  0.8732000  1.007947  0.105524 2.500000 0.125520 H18   18 </w:t>
      </w:r>
    </w:p>
    <w:p w14:paraId="3A34B77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0.5741000  2.7699000 -0.6735000  1.007947  0.045753 2.500000 0.125520 H19   19 </w:t>
      </w:r>
    </w:p>
    <w:p w14:paraId="1370628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0.1123000  1.8049000  0.7193000  1.007947  0.056791 2.500000 0.125520 H20   20 </w:t>
      </w:r>
    </w:p>
    <w:p w14:paraId="59806AE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-0.9868000 -0.1490000  1.4033000  1.007947 -0.055466 2.500000 0.125520 H21   21 </w:t>
      </w:r>
    </w:p>
    <w:p w14:paraId="2E92BB1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2.5174000  1.3999000  1.4364000  1.007947  0.123608 2.500000 0.125520 H22   22 </w:t>
      </w:r>
    </w:p>
    <w:p w14:paraId="4E1F8B7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3.7075000  0.8858000  0.2278000  1.007947  0.127753 2.500000 0.125520 H23   23 </w:t>
      </w:r>
    </w:p>
    <w:p w14:paraId="2B370E1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2.9932000  2.5023000  0.1331000  1.007947  0.108723 2.500000 0.125520 H24   24 </w:t>
      </w:r>
    </w:p>
    <w:p w14:paraId="7A24F78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-2.7332000  1.4537000  0.8285000  1.007947  0.124415 2.500000 0.125520 H25   25 </w:t>
      </w:r>
    </w:p>
    <w:p w14:paraId="7738C81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-3.4600000  0.1688000  1.7755000  1.007947  0.118052 2.500000 0.125520 H26   26 </w:t>
      </w:r>
    </w:p>
    <w:p w14:paraId="5860F04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-3.6932000  0.1963000  0.0197000  1.007947  0.128750 2.500000 0.125520 H27   27 </w:t>
      </w:r>
    </w:p>
    <w:p w14:paraId="19EF7AA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-2.6195000 -2.0062000  1.8956000  1.007947  0.137725 2.500000 0.125520 H28   28 </w:t>
      </w:r>
    </w:p>
    <w:p w14:paraId="13408FB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-1.1839000 -2.5557000  1.0521000  1.007947  0.095688 2.500000 0.125520 H29   29 </w:t>
      </w:r>
    </w:p>
    <w:p w14:paraId="2ED52FE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-2.7065000 -2.3526000  0.1607000  1.007947  0.131844 2.500000 0.125520 H30   30 </w:t>
      </w:r>
    </w:p>
    <w:p w14:paraId="439C5A8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H2  0.7710000 -0.3811000 -2.6944000  1.007947  0.435780 0.400010 0.192464 H31   31 </w:t>
      </w:r>
    </w:p>
    <w:p w14:paraId="6049FF87" w14:textId="77777777" w:rsid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11DCBC0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Bonds</w:t>
      </w:r>
    </w:p>
    <w:p w14:paraId="5C2543A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#      N1     N2  R-eqv    Force    </w:t>
      </w:r>
    </w:p>
    <w:p w14:paraId="1CA1874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1519.6875</w:t>
      </w:r>
    </w:p>
    <w:p w14:paraId="7BD09E2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0.972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2346.8265</w:t>
      </w:r>
    </w:p>
    <w:p w14:paraId="0D50A18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6950893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51ADA58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0DB4FB8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732118D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57C2EAE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6BBAE1C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7B73A5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1EA6809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749FC5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306E2BE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0D96F23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72D6214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1BC6CA8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34555A8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497E44E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0C255E2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1099E60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7B1A1E3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1282.1115</w:t>
      </w:r>
    </w:p>
    <w:p w14:paraId="3405FA0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6454998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1C93C85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6C79465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038D1D5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57AAD43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4F9B29E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0EA25A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0578CDC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067C37F9" w14:textId="77777777" w:rsid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1435.0745</w:t>
      </w:r>
    </w:p>
    <w:p w14:paraId="667C00A7" w14:textId="77777777" w:rsidR="006B2A33" w:rsidRPr="00126717" w:rsidRDefault="006B2A33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3E32058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Angles</w:t>
      </w:r>
    </w:p>
    <w:p w14:paraId="200AAD0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#   N1     N2     N3  A-eqv  Force    </w:t>
      </w:r>
    </w:p>
    <w:p w14:paraId="549C22E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106.503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477.55</w:t>
      </w:r>
    </w:p>
    <w:p w14:paraId="04F4F24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44007F1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6219612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02B0613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438F661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6F4C164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500CE0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108.133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597.39</w:t>
      </w:r>
    </w:p>
    <w:p w14:paraId="1AEBFF9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108.133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597.39</w:t>
      </w:r>
    </w:p>
    <w:p w14:paraId="6AB8132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108.577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470.32</w:t>
      </w:r>
    </w:p>
    <w:p w14:paraId="32C4735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3589FA8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095D7ED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62D7B78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08A7889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1E2FA93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257BDB8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1BA1B27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25496D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0CFCBC0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56C5168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61FF152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11DB9BF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30FC077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4FB614F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174E902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3BFC4AB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8CBD4B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1EACD9E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682F85A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0227F7C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525903B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3BEFE0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7C89D2A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4E638A7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BC4C93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2768C4E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7955F3E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717A008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7072928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766B54D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0EA3F28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429B5D0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D4D0D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6FFD127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ABB100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563262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57BC5E5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707B3EB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4320CA0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5BF3D53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3448B62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64805E4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2BAD32B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2E7F726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6A5547D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64B1DC3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165942E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110.549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</w:p>
    <w:p w14:paraId="79678DF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14BE7A4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6A66A4BA" w14:textId="77777777" w:rsid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7ECA5BB8" w14:textId="77777777" w:rsidR="006B2A33" w:rsidRPr="00126717" w:rsidRDefault="006B2A33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342D8E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Dihedrals</w:t>
      </w:r>
    </w:p>
    <w:p w14:paraId="52B1DA8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  N1     N2     N3     N4    A-eqv    Force n    Type</w:t>
      </w:r>
    </w:p>
    <w:p w14:paraId="0C187D4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-1.4393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289D9C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3.6777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D74F68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0.9958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B231C5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-1.4393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D04353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3.6777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57B3F0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0.9958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42CB4C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-1.3682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21EE3B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2.2426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613E07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0.5858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3980DE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-1.4393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B5A1F5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3.6777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B72722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0.9958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09218B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-1.3682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FCAD02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2.2426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2A0B13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0.5858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9BAD87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-1.3682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00FB03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2.2426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4E7028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0.5858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D5977E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0.5648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C5A620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0.4937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26EFFA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7529F7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7BC13A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54B112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BDE38C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734C67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EAEA87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D81798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B21096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D71FBD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8D7885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F96BA5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47766C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3AE018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57CBAA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D1298F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D837AA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805054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3A7450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30F58F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ED58DA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1A8B5F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05953D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DF339A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6F77DF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FA8D68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B3A084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C5C577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D9481F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54AC5B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090917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528753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C259EA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A44C35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B06A37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8B900C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C601DF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E69C19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A341D7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C5C0C4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24F6DF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C3A475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2D0A22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8EAD86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47C3CC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D34B74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A68B52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DFA6B2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AED12F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3FDE4E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E44255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759ABA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61B54A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18A5CF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41E07B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F1BAF8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42AC8E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86947F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9FA9B9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E30711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36F226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988635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059210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656055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D1843C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6ED33A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4E4AD3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3D625D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9779E6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D04865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1A2CF4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DF6096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2D3292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9DF9A1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227FA3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2B5F15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8F91BC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7AC8F5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202FC5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796FD8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689FEA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6FB7D9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90D449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D0E67E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CB497C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72E9F9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2ADC4A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F5D9E6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5935CB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158BD6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467326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60530F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0338F1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505B48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6EBA85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9A4D5E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3AF251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0.5648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12F785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0.4937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52975D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29B25E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50901F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59DBA7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F0787F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EF766D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4323A9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5FDF0C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A0A877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0FBA82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16F151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D8A132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50D0D7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0CB643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5CFF90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6916F1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45F8E4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0E1702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397D9B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38803A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400935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520D4F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79693D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6B395D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28781E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38ED12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8FBCB4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EB0FB3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6A14F5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56D432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BB4F4E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823DFF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353DA5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2EC7D7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595549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CDAADA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C43904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70262F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19A49B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70996C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5E9AF0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0EC608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73F213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BE9E14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673E6F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76F5AF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602283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BCCFE4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243A3C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7EF46A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175B54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BB84B5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830488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F5BA57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9E8473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F01A3A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CF1571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1A6605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6CA23B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3C851C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6F74CA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843EC4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0CBF20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B0FC92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7A4F79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EBB69E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6DB453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4FA6D6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644B56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4F0234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B866C7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EFB7C2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0D7A29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B8639D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76536D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0F65C4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63EFF3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9D1984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8CBC31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C07A45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C3881C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ED7D05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85F742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0F846B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FBD19E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4972A2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638EA6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085D2F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8FAAA7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36975B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FD4A31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B81DED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04E68D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B18192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689D75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1170D3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C62739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7F9FAD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C18FBC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57FA37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1.2468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CAEB91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-0.5774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6005FC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0.7238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7684C9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74FD04B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BF69BF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ECB5BC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A8DC37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B9110D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73FC2B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41D28A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DADE13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2A5E48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13DF2C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0988CC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75E3E4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58837A3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5CB15C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B0F113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C134A7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B1D4E3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E4D6AC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B06C20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D4EE0B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61063B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DCF228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E6C58D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D998BC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694DA7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78DDA6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8006CB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357BDB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816CEE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E0C6C8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DAD482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BB594F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021E78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FBB3D2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D2582E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31B457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8458C07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F19A42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5BC8F6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DD5D3F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F3135A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DE4CF0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DE79E6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9B3D0B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25B08BE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96B626D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7ABBDC0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29B338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714DEDF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6B6CB28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D9C959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B22EC4A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5CF9C3C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8A9A35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EEBBF55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517F659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3527F56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1EEBD944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58FAC311" w14:textId="77777777" w:rsidR="00126717" w:rsidRPr="00126717" w:rsidRDefault="00126717" w:rsidP="00126717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126717">
        <w:rPr>
          <w:rFonts w:asciiTheme="minorHAnsi" w:hAnsiTheme="minorHAnsi" w:cstheme="minorHAnsi"/>
          <w:b/>
          <w:color w:val="0000FF"/>
          <w:sz w:val="28"/>
          <w:szCs w:val="28"/>
        </w:rPr>
        <w:t>C8</w:t>
      </w:r>
    </w:p>
    <w:p w14:paraId="271A5A5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Atoms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90781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00224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X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Y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Z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M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Q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sigma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epsilon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Type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Number</w:t>
      </w:r>
    </w:p>
    <w:p w14:paraId="1D360BF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(A)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(u)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(e)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(A)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(kJ/M)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</w:p>
    <w:p w14:paraId="3D75AC5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C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21.2641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-11.6771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0.0032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12.011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-0.419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3.87541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0.23012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C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</w:t>
      </w:r>
    </w:p>
    <w:p w14:paraId="666071F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C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20.0101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-12.5331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-0.0789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12.011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-0.276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3.87541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0.23012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C1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</w:t>
      </w:r>
    </w:p>
    <w:p w14:paraId="1D0223E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21.9583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-11.9194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-0.8078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628D7D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21.7814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-11.8299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0.9558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</w:p>
    <w:p w14:paraId="17EE564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21.0053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-10.6167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-0.0765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</w:p>
    <w:p w14:paraId="2D70107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C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20.3413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-14.0214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0.0257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12.011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-0.277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3.87541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0.23012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C2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</w:p>
    <w:p w14:paraId="3F35AEE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19.4983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-12.3312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-1.0271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0.14682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</w:p>
    <w:p w14:paraId="0983BAC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19.3252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-12.2458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0.7273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</w:p>
    <w:p w14:paraId="1DA1E6A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C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19.0782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-14.8808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-0.0505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12.011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-0.277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3.87541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0.23012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C3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</w:p>
    <w:p w14:paraId="671A2D2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20.8612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-14.2165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0.9716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</w:p>
    <w:p w14:paraId="7243B3A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21.0265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-14.3026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-0.7833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0.14682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</w:p>
    <w:p w14:paraId="2A509A4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C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19.4143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-16.3699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0.0449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12.011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-0.277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3.87541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0.23012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C4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</w:p>
    <w:p w14:paraId="713BC36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18.5543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-14.6822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-0.9934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0.14682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</w:p>
    <w:p w14:paraId="1CC41AF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18.3963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-14.6046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0.763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</w:p>
    <w:p w14:paraId="2A4A3ED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C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18.1535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-17.2324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-0.0215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12.011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-0.277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3.87541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0.23012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C5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</w:p>
    <w:p w14:paraId="7D593C7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19.9445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-16.5675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0.9845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</w:p>
    <w:p w14:paraId="63712E7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20.0914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-16.6459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-0.7726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</w:p>
    <w:p w14:paraId="0811777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C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18.4937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-18.7191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0.0636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12.011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-0.2777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3.87541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0.23012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C6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</w:p>
    <w:p w14:paraId="21209B9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H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17.6145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-17.0303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-0.9556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1.007947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0.1462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2.35197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0.092048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H11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</w:p>
    <w:p w14:paraId="7AFEED9D" w14:textId="77777777" w:rsidR="00126717" w:rsidRPr="00CC596E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</w:pP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>H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17.476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-16.9607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0.7978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1.007947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0.14682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2.35197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0.092048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H12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20</w:t>
      </w:r>
    </w:p>
    <w:p w14:paraId="20EE8B7C" w14:textId="77777777" w:rsidR="00126717" w:rsidRPr="00CC596E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</w:pP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>C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17.2598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-19.5778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0.0032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12.011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0.0928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3.56359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0.46024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C7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21</w:t>
      </w:r>
    </w:p>
    <w:p w14:paraId="7A69D9CD" w14:textId="77777777" w:rsidR="00126717" w:rsidRPr="00CC596E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</w:pP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>H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19.0106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-18.9299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1.0063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1.007947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0.1462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2.35197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0.092048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H13</w:t>
      </w:r>
      <w:r w:rsidRPr="00CC596E">
        <w:rPr>
          <w:rFonts w:asciiTheme="minorHAnsi" w:eastAsiaTheme="minorHAnsi" w:hAnsiTheme="minorHAnsi" w:cstheme="minorHAnsi"/>
          <w:color w:val="000000"/>
          <w:sz w:val="20"/>
          <w:szCs w:val="20"/>
          <w:lang w:val="it-IT"/>
        </w:rPr>
        <w:tab/>
        <w:t>22</w:t>
      </w:r>
    </w:p>
    <w:p w14:paraId="49D591C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H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19.1458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-18.9977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-0.7716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1.007947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0.1462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2.35197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0.092048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H14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23</w:t>
      </w:r>
    </w:p>
    <w:p w14:paraId="214710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O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16.0996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-19.2111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-0.0623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15.9994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-0.27231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3.02905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0.50208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O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24</w:t>
      </w:r>
    </w:p>
    <w:p w14:paraId="3E53026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O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17.5621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-20.8911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0.0345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15.9994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-0.20069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3.15378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0.636386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O1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25</w:t>
      </w:r>
    </w:p>
    <w:p w14:paraId="119136E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H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16.6895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-21.3357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-0.0076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1.007947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0.26479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0.40001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0.192464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H15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26</w:t>
      </w:r>
    </w:p>
    <w:p w14:paraId="0AF479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</w:p>
    <w:p w14:paraId="5FEB38C1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</w:p>
    <w:p w14:paraId="5DED3C72" w14:textId="77777777" w:rsidR="00126717" w:rsidRPr="004E2264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#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  <w:t>Bonds</w:t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  <w:r w:rsidRPr="004E2264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ab/>
      </w:r>
    </w:p>
    <w:p w14:paraId="7134D6AD" w14:textId="77777777" w:rsidR="00126717" w:rsidRPr="00126717" w:rsidRDefault="006B2A33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N1</w:t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N2</w:t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R-eqv</w:t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Force</w:t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Type</w:t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="00126717"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31C8EF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9A4F3E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82D561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E4C3ED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E12B3F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E8DDA2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2F5D29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B9CEA4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DD5B16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A040BC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84368F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D1DB52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7BA62B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469FB5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0DD2CC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00B89D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5B4A64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E5B8DB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959825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9EA5F6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1.492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1261.64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F59FE4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A7CD52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20A915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1.222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3899.33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A766B5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1746.72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C01571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0.981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2229.09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A77608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Angles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0BE097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A-eqv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Force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Type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57DAA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0F407D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CDE36E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3EDD7D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67D81B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7E5692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6FEB3D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445EFF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A13745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7628AC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A72494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D72455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3DA1F6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1F45AC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64AAD3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9E4615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977F7B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A66F38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A99904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040046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2F4ACE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F9994B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1EC4F2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1A4C3E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8FCA57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F64048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B0E30B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A6ECFF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82E070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8CFB95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406CBE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3C9095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278908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64D1B7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723028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5243F7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AA3BD4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107.52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467.91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6A2239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53C31E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153EAF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108.39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391.44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B69394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108.39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391.44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EC834B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19A052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124.41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564.87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CC3778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109.72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628.1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1CCC31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124.43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695.55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76535C6" w14:textId="77777777" w:rsidR="006B2A33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111.95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351.09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0CCE6C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FBDAE2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Dihedrals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ACF6D9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A-eqv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Force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n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Type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2ACAB4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5337FB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3B7367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6B0784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B02EC7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A37A08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3160D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001387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9DF486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5E8788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263701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BCFCE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E344A9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71E92C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AF24D0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C8243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C66B75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B9552A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A90079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280E80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65328A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F4B075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C64DCA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47118C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1CF7F2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04DC95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331139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CC8BE8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C41236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9F7ACE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DB2457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B1F846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3282B2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70C640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166AA9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AAC918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9585E0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E1C3F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CB3A57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2DF7B9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294C33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011144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A42D93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19386B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3A323D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4A3E73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EEB2F6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F877D1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BD74F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E02473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872568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56F562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B483A4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CF1A80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DC7679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5DDBFE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718F08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2CFD6B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A6DE1E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47F710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820B0F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931411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19A7E3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EE82D8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C26E3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AE9780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9AE739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49559E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0A6919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12B265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F69C59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7CD4B3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9CAE9B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87544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5C880F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807D67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FBBC4E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17D05B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45121B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788047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820E52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1032C4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1C5B0D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81D681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B301C1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FB2A35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3319D5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16E172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77B195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889221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FEC7D6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E93BE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4F08B3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B19976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FD2C6E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42650E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CF9BF5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42DA91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6BCE4A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79D63F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0.1381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C11C21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-0.3264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04FDCB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0.2971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2D476E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BE2953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E83779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490759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4FBD42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C05F19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B132F5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A0CCB0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7D5363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98CB23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59CEB1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FF3199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C2A4A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D6A2F9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DAFE99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0A1929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1805B1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432F40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1C8311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80F3D6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BB4802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6A50DD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50FE6D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E18814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D2373B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1.7238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41A992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0.2929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B735CE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0.682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3C069B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-0.2469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7A4F3E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-0.6987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E2E2ED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0.4226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CC828A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5CD59A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1F434B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097A91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53F02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D55304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82941B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1CC1A4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E18B9D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59E086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AB44F9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25D882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93E150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DB91F2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1ED202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0F7D4E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EAFA67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392096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480B7D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-2.4393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91AC9F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10.6232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3C2EE6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-1.1422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840F84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-0.5356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F81963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0.1213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96D387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E1CF23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784396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69A60E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B848B5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6E1262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68242F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-0.5356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E500DF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0.1213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034AFD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049E52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DE7F4A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6A1D0C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8D37D3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478A5A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377508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1.3807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35A387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-2.9455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735281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0.6443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D50B62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-1.3054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C69CDC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0.6904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208985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1.3807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ECA54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-2.9455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309FA6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0.6443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0D85D3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-1.3054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77C12D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0.6904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DEBAD7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3.4769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56B065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12.87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5DE724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-0.1213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1D3A6C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improper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FB1D99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4F6342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43B870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AB7B65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4DAF42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2ED67AF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7538A2B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8C7DEF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46C0728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FF6A0F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38A5AE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3DCF3A9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206D24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6ABD9C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071A4EA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1748929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84.9101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</w:r>
    </w:p>
    <w:p w14:paraId="562CABF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0ACDAE93" w14:textId="77777777" w:rsidR="006B2A33" w:rsidRDefault="006B2A33" w:rsidP="006B2A33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</w:p>
    <w:p w14:paraId="0FAEE558" w14:textId="77777777" w:rsidR="00126717" w:rsidRPr="006B2A33" w:rsidRDefault="00126717" w:rsidP="006B2A33">
      <w:pPr>
        <w:jc w:val="center"/>
        <w:rPr>
          <w:rFonts w:asciiTheme="minorHAnsi" w:hAnsiTheme="minorHAnsi" w:cstheme="minorHAnsi"/>
          <w:b/>
          <w:color w:val="0000FF"/>
          <w:sz w:val="28"/>
          <w:szCs w:val="28"/>
        </w:rPr>
      </w:pPr>
      <w:r w:rsidRPr="006B2A33">
        <w:rPr>
          <w:rFonts w:asciiTheme="minorHAnsi" w:hAnsiTheme="minorHAnsi" w:cstheme="minorHAnsi"/>
          <w:b/>
          <w:color w:val="0000FF"/>
          <w:sz w:val="28"/>
          <w:szCs w:val="28"/>
        </w:rPr>
        <w:t>C12</w:t>
      </w:r>
    </w:p>
    <w:p w14:paraId="43A10D5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Atoms</w:t>
      </w:r>
    </w:p>
    <w:p w14:paraId="1489176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</w:p>
    <w:p w14:paraId="6A5278C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   X          Y          Z         M          Q      sigma   epsilon Type Number</w:t>
      </w:r>
    </w:p>
    <w:p w14:paraId="78EFEE9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>#              (A)                  (u)        (e)      (A)     (kJ/M)</w:t>
      </w:r>
    </w:p>
    <w:p w14:paraId="279FF1B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OH -8.0410000  0.7100000  0.0060000 15.999400 -0.20069 3.15378 0.636386   OH   1 </w:t>
      </w:r>
    </w:p>
    <w:p w14:paraId="3E08C66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O3 -7.1320000 -1.3640000 -0.0680000 15.999400 -0.27231 3.02905 0.502080   O3   2 </w:t>
      </w:r>
    </w:p>
    <w:p w14:paraId="71B158B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0.6810000 -0.4850000 -0.0280000 12.011000 -0.27605 3.87541 0.230120   C    3 </w:t>
      </w:r>
    </w:p>
    <w:p w14:paraId="3BA4DD1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-0.5780000  0.3880000  0.0130000 12.011000 -0.27587 3.87541 0.230120   C    4 </w:t>
      </w:r>
    </w:p>
    <w:p w14:paraId="3EC1896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1.9830000  0.3230000  0.0190000 12.011000 -0.27635 3.87541 0.230120   C    5 </w:t>
      </w:r>
    </w:p>
    <w:p w14:paraId="21C0FF0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-1.8850000 -0.4130000 -0.0290000 12.011000 -0.27471 3.87541 0.230120   C    6 </w:t>
      </w:r>
    </w:p>
    <w:p w14:paraId="040545E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3.2470000 -0.5440000 -0.0210000 12.011000 -0.27678 3.87541 0.230120   C    7 </w:t>
      </w:r>
    </w:p>
    <w:p w14:paraId="595780E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-3.1360000  0.4710000  0.0090000 12.011000 -0.27312 3.87541 0.230120   C    8 </w:t>
      </w:r>
    </w:p>
    <w:p w14:paraId="0CF879B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4.5460000  0.2690000  0.0290000 12.011000 -0.27943 3.87541 0.230120   C    9 </w:t>
      </w:r>
    </w:p>
    <w:p w14:paraId="3362B8A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-4.4440000 -0.3260000 -0.0290000 12.011000 -0.26802 3.87541 0.230120   C   10 </w:t>
      </w:r>
    </w:p>
    <w:p w14:paraId="6D5392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  <w:lang w:val="es-ES"/>
        </w:rPr>
        <w:t xml:space="preserve">C   5.8130000 -0.5950000 -0.0090000 12.011000 -0.27980 3.87541 0.230120   C   11 </w:t>
      </w:r>
    </w:p>
    <w:p w14:paraId="3A18AD5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  -5.6700000  0.5850000  0.0090000 12.011000 -0.27520 3.87541 0.230120   C   12 </w:t>
      </w:r>
    </w:p>
    <w:p w14:paraId="5FBE979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   7.1030000  0.2310000  0.0450000 12.011000 -0.41754 3.87541 0.230120   C   13 </w:t>
      </w:r>
    </w:p>
    <w:p w14:paraId="2DC9F2B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C3 -6.9870000 -0.1500000 -0.0230000 12.011000  0.09280 3.56359 0.460240   C3  14 </w:t>
      </w:r>
    </w:p>
    <w:p w14:paraId="37712A2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0.6680000 -1.1020000 -0.9440000  1.007947  0.13881 2.35197 0.092048   H   15 </w:t>
      </w:r>
    </w:p>
    <w:p w14:paraId="0B6BD61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0.6610000 -1.1930000  0.8210000  1.007947  0.13812 2.35197 0.092048   H   16 </w:t>
      </w:r>
    </w:p>
    <w:p w14:paraId="43001C3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-0.5610000  1.0070000  0.9270000  1.007947  0.13909 2.35197 0.092048   H   17 </w:t>
      </w:r>
    </w:p>
    <w:p w14:paraId="76478C9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-0.5580000  1.0950000 -0.8370000  1.007947  0.13846 2.35197 0.092048   H   18 </w:t>
      </w:r>
    </w:p>
    <w:p w14:paraId="31E8C36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1.9950000  0.9410000  0.9350000  1.007947  0.13867 2.35197 0.092048   H   19 </w:t>
      </w:r>
    </w:p>
    <w:p w14:paraId="499C7AA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2.0020000  1.0320000 -0.8290000  1.007947  0.13803 2.35197 0.092048   H   20 </w:t>
      </w:r>
    </w:p>
    <w:p w14:paraId="131AB37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-1.9090000 -1.1170000  0.8220000  1.007947  0.13926 2.35197 0.092048   H   21 </w:t>
      </w:r>
    </w:p>
    <w:p w14:paraId="0263785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-1.9040000 -1.0330000 -0.9430000  1.007947  0.13990 2.35197 0.092048   H   22 </w:t>
      </w:r>
    </w:p>
    <w:p w14:paraId="3D0C0CC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3.2280000 -1.2540000  0.8260000  1.007947  0.13790 2.35197 0.092048   H   23 </w:t>
      </w:r>
    </w:p>
    <w:p w14:paraId="1252F51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3.2370000 -1.1600000 -0.9390000  1.007947  0.13862 2.35197 0.092048   H   24 </w:t>
      </w:r>
    </w:p>
    <w:p w14:paraId="1391C9E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-3.1110000  1.1740000 -0.8430000  1.007947  0.14109 2.35197 0.092048   H   25 </w:t>
      </w:r>
    </w:p>
    <w:p w14:paraId="5AFA71A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-3.1130000  1.0930000  0.9220000  1.007947  0.14168 2.35197 0.092048   H   26 </w:t>
      </w:r>
    </w:p>
    <w:p w14:paraId="54E65D3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4.5650000  0.9780000 -0.8180000  1.007947  0.13755 2.35197 0.092048   H   27 </w:t>
      </w:r>
    </w:p>
    <w:p w14:paraId="24921EF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4.5550000  0.8850000  0.9460000  1.007947  0.13820 2.35197 0.092048   H   28 </w:t>
      </w:r>
    </w:p>
    <w:p w14:paraId="14BB588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-4.4810000 -1.0230000  0.8240000  1.007947  0.14577 2.35197 0.092048   H   29 </w:t>
      </w:r>
    </w:p>
    <w:p w14:paraId="7240089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-4.4770000 -0.9460000 -0.9390000  1.007947  0.14639 2.35197 0.092048   H   30 </w:t>
      </w:r>
    </w:p>
    <w:p w14:paraId="1D97332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5.7920000 -1.3040000  0.8370000  1.007947  0.13699 2.35197 0.092048   H   31 </w:t>
      </w:r>
    </w:p>
    <w:p w14:paraId="4C91F0A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5.8040000 -1.2100000 -0.9250000  1.007947  0.13769 2.35197 0.092048   H   32 </w:t>
      </w:r>
    </w:p>
    <w:p w14:paraId="15C9105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-5.6680000  1.2150000  0.9140000  1.007947  0.17535 2.35197 0.092048   H   33 </w:t>
      </w:r>
    </w:p>
    <w:p w14:paraId="5D84371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-5.6670000  1.2900000 -0.8400000  1.007947  0.17469 2.35197 0.092048   H   34 </w:t>
      </w:r>
    </w:p>
    <w:p w14:paraId="344144C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7.1620000  0.9270000 -0.8080000  1.007947  0.14090 2.35197 0.092048   H   35 </w:t>
      </w:r>
    </w:p>
    <w:p w14:paraId="46F7F8E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7.1490000  0.8310000  0.9670000  1.007947  0.14615 2.35197 0.092048   H   36 </w:t>
      </w:r>
    </w:p>
    <w:p w14:paraId="3213BC3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   7.9970000 -0.4090000  0.0160000  1.007947  0.14420 2.35197 0.092048   H   37 </w:t>
      </w:r>
    </w:p>
    <w:p w14:paraId="3A29243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H3 -8.8680000  0.1820000 -0.0130000  1.007947  0.26479 0.40001 0.192464   H3  38 </w:t>
      </w:r>
    </w:p>
    <w:p w14:paraId="575FF4DA" w14:textId="77777777" w:rsidR="006B2A33" w:rsidRPr="00556E2A" w:rsidRDefault="006B2A33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17412DF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Bonds</w:t>
      </w:r>
    </w:p>
    <w:p w14:paraId="3A8DC76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     N1     N2  R-eqv    Force    Type</w:t>
      </w:r>
    </w:p>
    <w:p w14:paraId="6C27B6B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4A99BE2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0720F48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16528DE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781AB8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3415877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38FB187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13E6F3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1E0F1D3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44E1AD7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20C77A5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1FACBDC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1.2220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3899.33</w:t>
      </w:r>
    </w:p>
    <w:p w14:paraId="40F9969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421419F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1836030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6B1E467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0382C5F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4AF129C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20DCDF6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54746FE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11F4DA5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7968052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1.3550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1746.72</w:t>
      </w:r>
    </w:p>
    <w:p w14:paraId="269A9E0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1.4920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1261.64</w:t>
      </w:r>
    </w:p>
    <w:p w14:paraId="14AE66B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01A735F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06CE73D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393EC58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0.9810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2229.09</w:t>
      </w:r>
    </w:p>
    <w:p w14:paraId="382D1A9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3561A76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1.5080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1282.11</w:t>
      </w:r>
    </w:p>
    <w:p w14:paraId="7E5F51F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29D831C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65FA1F8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4797F9B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2C530D5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093376C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165FB42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708E7D60" w14:textId="77777777" w:rsid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1.0930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1435.07</w:t>
      </w:r>
    </w:p>
    <w:p w14:paraId="256CC3D6" w14:textId="77777777" w:rsidR="006B2A33" w:rsidRPr="00126717" w:rsidRDefault="006B2A33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58A1BB3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Angles</w:t>
      </w:r>
    </w:p>
    <w:p w14:paraId="4F98EC7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  N1     N2     N3  A-eqv  Force    Type</w:t>
      </w:r>
    </w:p>
    <w:p w14:paraId="38B4CB9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111.95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351.09</w:t>
      </w:r>
    </w:p>
    <w:p w14:paraId="0AF2BCA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1D3BAB2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522E8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772F89A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75C0EC2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0530E4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3FAB48A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290F2A0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45CB1B1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BDB1A1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3F8400C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461E9CC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1F71208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51FA01F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7F2AEEB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2D140DD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7562B4C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6BF57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559224E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629E116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50E565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72130AB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5F8FEB4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2F41A49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0453E5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218EFBD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0560C31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C2954F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08ACB0F8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40DC0A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7EA5C1F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380E9950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231C6CA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4810D4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35E7F32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E67F12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149AC0F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0FEA1AE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2317C35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1AE119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DE582A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8D3293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77E14BA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191FCDE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742B3CE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39CB90C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517D104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45E58D2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12647DC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109.61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512.48</w:t>
      </w:r>
    </w:p>
    <w:p w14:paraId="343979F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C0876DC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0BC49B0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107B6157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851F04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2A7B3A3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107.52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467.91</w:t>
      </w:r>
    </w:p>
    <w:p w14:paraId="547638AF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56697B72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27B1B78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108.39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391.44</w:t>
      </w:r>
    </w:p>
    <w:p w14:paraId="67D9A9B3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108.39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391.44</w:t>
      </w:r>
    </w:p>
    <w:p w14:paraId="24503011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3350AF34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395E2C1E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CCF46A6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110.55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383.00</w:t>
      </w:r>
    </w:p>
    <w:p w14:paraId="66D640A5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447ADAF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35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382F64E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36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108.84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310.74</w:t>
      </w:r>
    </w:p>
    <w:p w14:paraId="0D3F326A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124.43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695.55</w:t>
      </w:r>
    </w:p>
    <w:p w14:paraId="4C7DB1F9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109.72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628.10</w:t>
      </w:r>
    </w:p>
    <w:p w14:paraId="0D217068" w14:textId="77777777" w:rsid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124.41</w:t>
      </w: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564.87</w:t>
      </w:r>
    </w:p>
    <w:p w14:paraId="56E1FC2E" w14:textId="77777777" w:rsidR="006B2A33" w:rsidRPr="00126717" w:rsidRDefault="006B2A33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3694459B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Dihedrals</w:t>
      </w:r>
    </w:p>
    <w:p w14:paraId="713F1D6D" w14:textId="77777777" w:rsidR="00126717" w:rsidRPr="00126717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126717">
        <w:rPr>
          <w:rFonts w:asciiTheme="minorHAnsi" w:eastAsiaTheme="minorHAnsi" w:hAnsiTheme="minorHAnsi" w:cstheme="minorHAnsi"/>
          <w:color w:val="000000"/>
          <w:sz w:val="20"/>
          <w:szCs w:val="20"/>
        </w:rPr>
        <w:t>#   N1     N2     N3     N4    A-eqv    Force n    Type</w:t>
      </w:r>
    </w:p>
    <w:p w14:paraId="1D58E1C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-0.2469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5DB2B0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-0.6987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40F405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0.4226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823AFC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-1.3054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C1A65D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0.6904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BC1C41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-1.3054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38BADA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0.6904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0917B5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3.4769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834AD3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12.8700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7E6DCB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-0.1213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EAD62D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1.7238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CB5CBB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0.2929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554FDD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0.6820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89A796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1.3807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92FE73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-2.9455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DC511E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0.6443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C4D83B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1.3807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4C3F74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-2.9455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CF21DC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0.6443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F6E5ED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838893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BF4BE4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7336AC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A95143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43632D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E4A25C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D98D0F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A953CA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A44404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76403A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2ECAED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CFBC55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1CEA20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F29BC7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F2FA1E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1630D1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FFABE1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15C61B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01E453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452E3C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AF8AF4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169A8F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D83C19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2A721C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0C80AF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55A662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80CBEC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BFFBA8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CA3858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846D75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0BF5D0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86183A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00485E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8916F1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E5EC6F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503481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9F0B4A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2503E6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B76719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9F0CA4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58E0D5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5A3B2B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40C72C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C9BCA4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FACEAE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7BC6E3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2DD2D1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A16AD0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2F8ED2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2AF354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69AE60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F76F46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18B022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CDECA9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A0DF74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4D3B66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909914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F17B81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BFE665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9A991A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9451F9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BD9A39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766D45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EECF5A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399F99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508E67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17EC13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6C8491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CA8712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50922A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A826F4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8F4BDA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01BAF7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1274A3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B57D01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0.2134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2D7CD1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1.4267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BE3BC0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0.6945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AB2309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0FFEB7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4F9652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EA9C3F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1CE937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CFD49A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BFF4F5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C93242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3DFCA4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B610B1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4F4769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1770A2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ECC441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0.1381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D5D17B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-0.3264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763E73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0.2971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EAA7FC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DF5AC4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4DDBF6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A03EBE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37E5DA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1DAB95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F05F06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1E3EA5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FA3014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B74AE4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64E971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006F0C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55098B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FFFF08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8BA9C7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A10867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704A21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7CBDC4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2CE239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937967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493574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388EE2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7261FF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CA45A7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82F28A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437429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702965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94E484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B374F8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3F33E1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5A2EEC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6AEEEA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0067CD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3F148A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A7E3B1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7AEA3B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1CACD8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C3BF3E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309F8A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094436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-2.4393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2EABD7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10.6232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273FA3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-1.1422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652E45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50F186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F27FAD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BCDDDC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1.3389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3C1B11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-1.3180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8B3E07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0.5523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7B689F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-0.5356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0D8DCE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0.1213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A9F0E3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-0.5356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2F02ED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0.1213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341BB1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BB1F6E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559EE9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621D15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A68A24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B26C6C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9A393E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36D20A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C8AF24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97C489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FF952F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AF0E1F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61898F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8B1215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E589F6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8E8375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F9FE74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478BDD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7172D7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F389BC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9BC0D5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E57738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BF6F39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BEC4FA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3B9C64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8F7E27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8B6C45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6964B4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ED2427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34DF75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116084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548D04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56A317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5F98D7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1B5984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EA09C0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28EEBD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FFAB0E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F62973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450037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CA1575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49FF15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6FB009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6531E4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DBCD60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06B43F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E1A9BB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5DD49E8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0D2CCB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203F48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CC992E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C164F8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EF51E0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C8D7FF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B72A14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7A1573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39BA4B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50B8C5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7141A2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93D4D7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FD1F0F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4166E6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B9544A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876693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1B0556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4CA11A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713684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E94C31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C0C110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5F6400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3039B3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C65A5A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290E55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BBBF7A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517A2F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6D3E90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A9F585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E0D785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55CEA74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73F42A6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90C9D6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73FFFB9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E63DB7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7E68D8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2D0BAE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C9F0C9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CB3643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9193F0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8945C6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EA9488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3F50924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1109686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0F79F8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6B08D0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E20521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8F912F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6588D4E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E31B67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4430BD0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CCFB2C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670AF10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9CCBCB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E70439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23DD0D6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2573E2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7F8E21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20690E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10F1D42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86379D0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B44DE2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6C0B63D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0C0241F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4DA97B2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79E703A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2E84E2A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AF7322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84BB8B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4BFA274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56C2F1F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0FC8882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B1B7B8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085F01E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3FD99BB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1A36B0C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0.5941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</w:p>
    <w:p w14:paraId="3F2906E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-2.8995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</w:p>
    <w:p w14:paraId="23FABDBC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0.6569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</w:p>
    <w:p w14:paraId="654DABC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improper</w:t>
      </w:r>
    </w:p>
    <w:p w14:paraId="6FC3493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23</w:t>
      </w:r>
    </w:p>
    <w:p w14:paraId="31DC494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84.9101</w:t>
      </w:r>
    </w:p>
    <w:p w14:paraId="6AF3E62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29D183A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65B509C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6D448B7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79A6C68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0E1AAD0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306C3E0F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4395837D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59E23B89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5712CA8A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06F0ECD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63BA023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71F3CE3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313B3D2B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48A67A28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35A91AB6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24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33728B37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4C53815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28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3A94CD14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798C4B2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32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9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162B5383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37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172F7B52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>13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35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11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36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  <w:r w:rsidRPr="00556E2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>0</w:t>
      </w:r>
    </w:p>
    <w:p w14:paraId="139AAB25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2FA46051" w14:textId="77777777" w:rsidR="00126717" w:rsidRPr="00556E2A" w:rsidRDefault="00126717" w:rsidP="0012671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color w:val="000000"/>
        </w:rPr>
      </w:pPr>
    </w:p>
    <w:p w14:paraId="500FCDE7" w14:textId="77777777" w:rsidR="005112F8" w:rsidRDefault="005112F8"/>
    <w:p w14:paraId="095B05E4" w14:textId="77777777" w:rsidR="00EA67DA" w:rsidRDefault="00EA67DA"/>
    <w:p w14:paraId="03FDAFAF" w14:textId="77777777" w:rsidR="00EA67DA" w:rsidRDefault="00EA67DA"/>
    <w:p w14:paraId="3649745D" w14:textId="77777777" w:rsidR="00EA67DA" w:rsidRDefault="00EA67DA"/>
    <w:p w14:paraId="3B01D892" w14:textId="77777777" w:rsidR="00EA67DA" w:rsidRDefault="00EA67DA"/>
    <w:p w14:paraId="50DE2923" w14:textId="77777777" w:rsidR="00EA67DA" w:rsidRDefault="00EA67DA"/>
    <w:p w14:paraId="75DD0438" w14:textId="77777777" w:rsidR="00EA67DA" w:rsidRDefault="00EA67DA"/>
    <w:p w14:paraId="3AF7D6C0" w14:textId="77777777" w:rsidR="00EA67DA" w:rsidRDefault="00EA67DA"/>
    <w:p w14:paraId="50F647B6" w14:textId="77777777" w:rsidR="00EA67DA" w:rsidRDefault="00EA67DA"/>
    <w:p w14:paraId="28493DB4" w14:textId="77777777" w:rsidR="00076CB6" w:rsidRDefault="00076CB6" w:rsidP="00076CB6">
      <w:pPr>
        <w:pStyle w:val="Paragrafoelenco"/>
        <w:tabs>
          <w:tab w:val="left" w:pos="5257"/>
        </w:tabs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1A1C">
        <w:rPr>
          <w:rFonts w:asciiTheme="minorHAnsi" w:hAnsiTheme="minorHAnsi"/>
          <w:b/>
          <w:sz w:val="20"/>
          <w:szCs w:val="20"/>
          <w:lang w:val="en-GB"/>
        </w:rPr>
        <w:t>Table S</w:t>
      </w:r>
      <w:r w:rsidR="00AA6B8E">
        <w:rPr>
          <w:rFonts w:asciiTheme="minorHAnsi" w:hAnsiTheme="minorHAnsi"/>
          <w:b/>
          <w:sz w:val="20"/>
          <w:szCs w:val="20"/>
          <w:lang w:val="en-GB"/>
        </w:rPr>
        <w:t>3</w:t>
      </w:r>
      <w:r w:rsidRPr="00451A1C">
        <w:rPr>
          <w:rFonts w:asciiTheme="minorHAnsi" w:hAnsiTheme="minorHAnsi"/>
          <w:b/>
          <w:sz w:val="20"/>
          <w:szCs w:val="20"/>
          <w:lang w:val="en-GB"/>
        </w:rPr>
        <w:t>.</w:t>
      </w:r>
      <w:r w:rsidRPr="00AA75CF">
        <w:rPr>
          <w:rFonts w:asciiTheme="minorHAnsi" w:hAnsiTheme="minorHAnsi"/>
          <w:b/>
          <w:sz w:val="20"/>
          <w:szCs w:val="20"/>
          <w:lang w:val="en-GB"/>
        </w:rPr>
        <w:t xml:space="preserve"> Systems considered for  molecular dynamics simulations of </w:t>
      </w:r>
      <w:r w:rsidRPr="00342170">
        <w:rPr>
          <w:rFonts w:asciiTheme="minorHAnsi" w:hAnsiTheme="minorHAnsi" w:cstheme="minorHAnsi"/>
          <w:b/>
          <w:sz w:val="20"/>
          <w:szCs w:val="20"/>
        </w:rPr>
        <w:t xml:space="preserve">for </w:t>
      </w:r>
      <w:r>
        <w:rPr>
          <w:rFonts w:asciiTheme="minorHAnsi" w:hAnsiTheme="minorHAnsi" w:cstheme="minorHAnsi"/>
          <w:b/>
          <w:sz w:val="20"/>
          <w:szCs w:val="20"/>
        </w:rPr>
        <w:t xml:space="preserve">the studied 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D01E56">
        <w:rPr>
          <w:rFonts w:asciiTheme="minorHAnsi" w:hAnsiTheme="minorHAnsi" w:cstheme="minorHAnsi"/>
          <w:b/>
          <w:sz w:val="20"/>
          <w:szCs w:val="20"/>
        </w:rPr>
        <w:t>V-H</w:t>
      </w:r>
      <w:r>
        <w:rPr>
          <w:rFonts w:asciiTheme="minorHAnsi" w:hAnsiTheme="minorHAnsi" w:cstheme="minorHAnsi"/>
          <w:b/>
          <w:sz w:val="20"/>
          <w:szCs w:val="20"/>
        </w:rPr>
        <w:t xml:space="preserve">DES.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N </w:t>
      </w:r>
      <w:r>
        <w:rPr>
          <w:rFonts w:asciiTheme="minorHAnsi" w:hAnsiTheme="minorHAnsi" w:cstheme="minorHAnsi"/>
          <w:b/>
          <w:sz w:val="20"/>
          <w:szCs w:val="20"/>
        </w:rPr>
        <w:t xml:space="preserve">stands for the number of molecules of each type, </w:t>
      </w:r>
      <w:r>
        <w:rPr>
          <w:rFonts w:asciiTheme="minorHAnsi" w:hAnsiTheme="minorHAnsi" w:cstheme="minorHAnsi"/>
          <w:b/>
          <w:i/>
          <w:sz w:val="20"/>
          <w:szCs w:val="20"/>
        </w:rPr>
        <w:t>N</w:t>
      </w:r>
      <w:r>
        <w:rPr>
          <w:rFonts w:asciiTheme="minorHAnsi" w:hAnsiTheme="minorHAnsi" w:cstheme="minorHAnsi"/>
          <w:b/>
          <w:i/>
          <w:sz w:val="20"/>
          <w:szCs w:val="20"/>
          <w:vertAlign w:val="subscript"/>
        </w:rPr>
        <w:t>atoms</w:t>
      </w:r>
      <w:r>
        <w:rPr>
          <w:rFonts w:asciiTheme="minorHAnsi" w:hAnsiTheme="minorHAnsi" w:cstheme="minorHAnsi"/>
          <w:b/>
          <w:sz w:val="20"/>
          <w:szCs w:val="20"/>
        </w:rPr>
        <w:t xml:space="preserve"> for the total number of atoms used in each system, and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L</w:t>
      </w:r>
      <w:r>
        <w:rPr>
          <w:rFonts w:asciiTheme="minorHAnsi" w:hAnsiTheme="minorHAnsi" w:cstheme="minorHAnsi"/>
          <w:b/>
          <w:sz w:val="20"/>
          <w:szCs w:val="20"/>
        </w:rPr>
        <w:t xml:space="preserve"> for the initial dimensions of the cubic simulation boxes in the studied temperature range.</w:t>
      </w:r>
    </w:p>
    <w:tbl>
      <w:tblPr>
        <w:tblpPr w:leftFromText="141" w:rightFromText="141" w:vertAnchor="text" w:horzAnchor="page" w:tblpX="451" w:tblpY="42"/>
        <w:tblW w:w="10945" w:type="dxa"/>
        <w:tblLook w:val="04A0" w:firstRow="1" w:lastRow="0" w:firstColumn="1" w:lastColumn="0" w:noHBand="0" w:noVBand="1"/>
      </w:tblPr>
      <w:tblGrid>
        <w:gridCol w:w="1176"/>
        <w:gridCol w:w="935"/>
        <w:gridCol w:w="158"/>
        <w:gridCol w:w="825"/>
        <w:gridCol w:w="988"/>
        <w:gridCol w:w="982"/>
        <w:gridCol w:w="978"/>
        <w:gridCol w:w="2490"/>
        <w:gridCol w:w="639"/>
        <w:gridCol w:w="1774"/>
      </w:tblGrid>
      <w:tr w:rsidR="00410544" w:rsidRPr="00AA75CF" w14:paraId="48C55219" w14:textId="77777777" w:rsidTr="00410544">
        <w:trPr>
          <w:trHeight w:hRule="exact"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7273AD53" w14:textId="77777777" w:rsidR="00410544" w:rsidRPr="000261E1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261E1">
              <w:rPr>
                <w:rFonts w:asciiTheme="minorHAnsi" w:hAnsiTheme="minorHAnsi"/>
                <w:sz w:val="16"/>
                <w:szCs w:val="16"/>
                <w:lang w:val="en-GB"/>
              </w:rPr>
              <w:t>Compound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</w:t>
            </w:r>
            <w:r w:rsidRPr="000261E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GB"/>
              </w:rPr>
              <w:t>a</w:t>
            </w:r>
            <w:r w:rsidRPr="000261E1">
              <w:rPr>
                <w:rFonts w:asciiTheme="minorHAnsi" w:hAnsiTheme="minorHAnsi"/>
                <w:sz w:val="16"/>
                <w:szCs w:val="16"/>
                <w:lang w:val="en-GB"/>
              </w:rPr>
              <w:t>Aa</w:t>
            </w:r>
            <w:proofErr w:type="spellEnd"/>
            <w:r w:rsidRPr="000261E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D4083" w14:textId="77777777" w:rsidR="00410544" w:rsidRPr="000261E1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  <w:lang w:val="en-GB"/>
              </w:rPr>
            </w:pPr>
            <w:r w:rsidRPr="000261E1">
              <w:rPr>
                <w:rFonts w:asciiTheme="minorHAnsi" w:hAnsiTheme="minorHAnsi"/>
                <w:sz w:val="16"/>
                <w:szCs w:val="16"/>
                <w:lang w:val="en-GB"/>
              </w:rPr>
              <w:t>Compound</w:t>
            </w:r>
            <w:r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B</w:t>
            </w:r>
            <w:r w:rsidRPr="000261E1">
              <w:rPr>
                <w:rFonts w:asciiTheme="minorHAnsi" w:hAnsiTheme="minorHAnsi"/>
                <w:sz w:val="16"/>
                <w:szCs w:val="16"/>
                <w:lang w:val="en-GB"/>
              </w:rPr>
              <w:t xml:space="preserve"> a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F30C912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1299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(A)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()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HBA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5D9E6518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1299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</w:t>
            </w:r>
            <w:r w:rsidRPr="000261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(B) 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>(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[HBD]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20993458" w14:textId="77777777" w:rsidR="00410544" w:rsidRPr="00C769E5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  <w:vertAlign w:val="subscript"/>
                <w:lang w:val="en-GB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N</w:t>
            </w:r>
            <w:r>
              <w:rPr>
                <w:rFonts w:asciiTheme="minorHAnsi" w:hAnsiTheme="minorHAnsi"/>
                <w:i/>
                <w:sz w:val="20"/>
                <w:szCs w:val="20"/>
                <w:vertAlign w:val="subscript"/>
                <w:lang w:val="en-GB"/>
              </w:rPr>
              <w:t>atoms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3079D9A7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1299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p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/ bar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4D9FB2A9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Pr="00771299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T</w:t>
            </w: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/ K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95D2D1" w14:textId="77777777" w:rsidR="00410544" w:rsidRPr="00451A1C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L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/ </w:t>
            </w:r>
            <w:r>
              <w:rPr>
                <w:rFonts w:cs="Calibri"/>
                <w:sz w:val="20"/>
                <w:szCs w:val="20"/>
                <w:lang w:val="en-GB"/>
              </w:rPr>
              <w:t>Å</w:t>
            </w:r>
          </w:p>
        </w:tc>
      </w:tr>
      <w:tr w:rsidR="00410544" w:rsidRPr="00AA75CF" w14:paraId="51FD627A" w14:textId="77777777" w:rsidTr="00410544">
        <w:trPr>
          <w:trHeight w:hRule="exact" w:val="227"/>
        </w:trPr>
        <w:tc>
          <w:tcPr>
            <w:tcW w:w="1176" w:type="dxa"/>
          </w:tcPr>
          <w:p w14:paraId="54EB6F6F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MEN</w:t>
            </w:r>
          </w:p>
        </w:tc>
        <w:tc>
          <w:tcPr>
            <w:tcW w:w="1093" w:type="dxa"/>
            <w:gridSpan w:val="2"/>
          </w:tcPr>
          <w:p w14:paraId="671EEACF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C8</w:t>
            </w:r>
          </w:p>
        </w:tc>
        <w:tc>
          <w:tcPr>
            <w:tcW w:w="825" w:type="dxa"/>
          </w:tcPr>
          <w:p w14:paraId="28230036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250</w:t>
            </w:r>
          </w:p>
        </w:tc>
        <w:tc>
          <w:tcPr>
            <w:tcW w:w="988" w:type="dxa"/>
          </w:tcPr>
          <w:p w14:paraId="61CBD881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250</w:t>
            </w:r>
          </w:p>
        </w:tc>
        <w:tc>
          <w:tcPr>
            <w:tcW w:w="982" w:type="dxa"/>
          </w:tcPr>
          <w:p w14:paraId="643DB23D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14000</w:t>
            </w:r>
          </w:p>
        </w:tc>
        <w:tc>
          <w:tcPr>
            <w:tcW w:w="978" w:type="dxa"/>
          </w:tcPr>
          <w:p w14:paraId="2DEBC526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490" w:type="dxa"/>
          </w:tcPr>
          <w:p w14:paraId="48F7075D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288, 298, 308, 318</w:t>
            </w:r>
          </w:p>
        </w:tc>
        <w:tc>
          <w:tcPr>
            <w:tcW w:w="2413" w:type="dxa"/>
            <w:gridSpan w:val="2"/>
          </w:tcPr>
          <w:p w14:paraId="47E25C57" w14:textId="77777777" w:rsidR="00410544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  <m:oMath>
              <m:r>
                <w:rPr>
                  <w:rFonts w:ascii="Cambria Math" w:hAnsi="Cambria Math" w:cs="Calibri"/>
                  <w:sz w:val="20"/>
                  <w:szCs w:val="20"/>
                  <w:lang w:val="en-GB"/>
                </w:rPr>
                <m:t>54 ×54 ×54</m:t>
              </m:r>
            </m:oMath>
          </w:p>
        </w:tc>
      </w:tr>
      <w:tr w:rsidR="00410544" w:rsidRPr="00AA75CF" w14:paraId="06B7114A" w14:textId="77777777" w:rsidTr="00410544">
        <w:trPr>
          <w:trHeight w:hRule="exact" w:val="227"/>
        </w:trPr>
        <w:tc>
          <w:tcPr>
            <w:tcW w:w="1176" w:type="dxa"/>
          </w:tcPr>
          <w:p w14:paraId="00B7B93E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C8</w:t>
            </w:r>
          </w:p>
        </w:tc>
        <w:tc>
          <w:tcPr>
            <w:tcW w:w="1093" w:type="dxa"/>
            <w:gridSpan w:val="2"/>
          </w:tcPr>
          <w:p w14:paraId="234A279D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C12</w:t>
            </w:r>
          </w:p>
        </w:tc>
        <w:tc>
          <w:tcPr>
            <w:tcW w:w="825" w:type="dxa"/>
          </w:tcPr>
          <w:p w14:paraId="6EDE6C54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300</w:t>
            </w:r>
          </w:p>
        </w:tc>
        <w:tc>
          <w:tcPr>
            <w:tcW w:w="988" w:type="dxa"/>
          </w:tcPr>
          <w:p w14:paraId="65EEC3FE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100</w:t>
            </w:r>
          </w:p>
        </w:tc>
        <w:tc>
          <w:tcPr>
            <w:tcW w:w="982" w:type="dxa"/>
          </w:tcPr>
          <w:p w14:paraId="13E1D80B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14000</w:t>
            </w:r>
          </w:p>
        </w:tc>
        <w:tc>
          <w:tcPr>
            <w:tcW w:w="978" w:type="dxa"/>
          </w:tcPr>
          <w:p w14:paraId="5A29DFA2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1299">
              <w:rPr>
                <w:rFonts w:asciiTheme="minorHAnsi" w:hAnsi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490" w:type="dxa"/>
          </w:tcPr>
          <w:p w14:paraId="13752830" w14:textId="77777777" w:rsidR="00410544" w:rsidRPr="00771299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288, 298, 308, 318</w:t>
            </w:r>
          </w:p>
        </w:tc>
        <w:tc>
          <w:tcPr>
            <w:tcW w:w="2413" w:type="dxa"/>
            <w:gridSpan w:val="2"/>
          </w:tcPr>
          <w:p w14:paraId="10938737" w14:textId="77777777" w:rsidR="00410544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  <m:oMathPara>
              <m:oMath>
                <m:r>
                  <w:rPr>
                    <w:rFonts w:ascii="Cambria Math" w:hAnsi="Cambria Math" w:cs="Calibri"/>
                    <w:sz w:val="20"/>
                    <w:szCs w:val="20"/>
                    <w:lang w:val="en-GB"/>
                  </w:rPr>
                  <m:t>56 ×56 ×56</m:t>
                </m:r>
              </m:oMath>
            </m:oMathPara>
          </w:p>
        </w:tc>
      </w:tr>
      <w:tr w:rsidR="00410544" w:rsidRPr="00AA75CF" w14:paraId="49D41DF8" w14:textId="77777777" w:rsidTr="00410544">
        <w:tc>
          <w:tcPr>
            <w:tcW w:w="1176" w:type="dxa"/>
            <w:tcBorders>
              <w:top w:val="single" w:sz="4" w:space="0" w:color="auto"/>
            </w:tcBorders>
          </w:tcPr>
          <w:p w14:paraId="381F0239" w14:textId="77777777" w:rsidR="00410544" w:rsidRPr="00AA75CF" w:rsidRDefault="00410544" w:rsidP="00410544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</w:tcPr>
          <w:p w14:paraId="18A52358" w14:textId="77777777" w:rsidR="00410544" w:rsidRPr="004E2264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</w:tcPr>
          <w:p w14:paraId="1249AA42" w14:textId="77777777" w:rsidR="00410544" w:rsidRPr="00AA75CF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2F155DCD" w14:textId="77777777" w:rsidR="00410544" w:rsidRPr="00AA75CF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14:paraId="61BC414F" w14:textId="77777777" w:rsidR="00410544" w:rsidRPr="00AA75CF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0E226A9D" w14:textId="77777777" w:rsidR="00410544" w:rsidRPr="00AA75CF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</w:tcBorders>
          </w:tcPr>
          <w:p w14:paraId="5960C6A0" w14:textId="77777777" w:rsidR="00410544" w:rsidRPr="00AA75CF" w:rsidRDefault="00410544" w:rsidP="00410544">
            <w:pPr>
              <w:spacing w:line="240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14:paraId="70B0CDCD" w14:textId="77777777" w:rsidR="00410544" w:rsidRPr="00AA75CF" w:rsidRDefault="00410544" w:rsidP="00410544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14:paraId="1CD0D86B" w14:textId="77777777" w:rsidR="004E2264" w:rsidRPr="001F5738" w:rsidRDefault="004E2264" w:rsidP="004E2264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30B32ED" w14:textId="77777777" w:rsidR="00D01E56" w:rsidRPr="001F6451" w:rsidRDefault="00D01E56" w:rsidP="00D01E56">
      <w:pPr>
        <w:spacing w:after="0" w:line="240" w:lineRule="auto"/>
        <w:jc w:val="both"/>
        <w:rPr>
          <w:b/>
          <w:sz w:val="20"/>
          <w:szCs w:val="20"/>
        </w:rPr>
      </w:pPr>
      <w:r w:rsidRPr="001F6451">
        <w:rPr>
          <w:rFonts w:asciiTheme="minorHAnsi" w:hAnsiTheme="minorHAnsi"/>
          <w:b/>
          <w:sz w:val="20"/>
          <w:szCs w:val="20"/>
        </w:rPr>
        <w:t>Table S</w:t>
      </w:r>
      <w:r>
        <w:rPr>
          <w:rFonts w:asciiTheme="minorHAnsi" w:hAnsiTheme="minorHAnsi"/>
          <w:b/>
          <w:sz w:val="20"/>
          <w:szCs w:val="20"/>
        </w:rPr>
        <w:t>4</w:t>
      </w:r>
      <w:r w:rsidRPr="001F6451">
        <w:rPr>
          <w:rFonts w:asciiTheme="minorHAnsi" w:hAnsiTheme="minorHAnsi"/>
          <w:b/>
          <w:sz w:val="20"/>
          <w:szCs w:val="20"/>
        </w:rPr>
        <w:t xml:space="preserve">. </w:t>
      </w:r>
      <w:r w:rsidRPr="001F6451">
        <w:rPr>
          <w:b/>
          <w:sz w:val="20"/>
          <w:szCs w:val="20"/>
        </w:rPr>
        <w:t xml:space="preserve">System used for Coarse Grained MD simulations of </w:t>
      </w:r>
      <w:r>
        <w:rPr>
          <w:rFonts w:asciiTheme="minorHAnsi" w:hAnsiTheme="minorHAnsi" w:cstheme="minorHAnsi"/>
          <w:b/>
          <w:sz w:val="20"/>
          <w:szCs w:val="20"/>
        </w:rPr>
        <w:t>V-HNADES</w:t>
      </w:r>
      <w:r>
        <w:rPr>
          <w:rFonts w:asciiTheme="minorHAnsi" w:hAnsiTheme="minorHAnsi"/>
          <w:b/>
          <w:sz w:val="20"/>
          <w:szCs w:val="20"/>
          <w:lang w:val="en-GB"/>
        </w:rPr>
        <w:t xml:space="preserve"> </w:t>
      </w:r>
      <w:r w:rsidRPr="001F6451">
        <w:rPr>
          <w:b/>
          <w:sz w:val="20"/>
          <w:szCs w:val="20"/>
        </w:rPr>
        <w:t>in aqueous solutions at different concentrations in contact with a DPPC lipid bilayer.</w:t>
      </w:r>
      <w:r w:rsidRPr="001F6451">
        <w:rPr>
          <w:b/>
          <w:i/>
          <w:sz w:val="20"/>
          <w:szCs w:val="20"/>
        </w:rPr>
        <w:t xml:space="preserve"> N</w:t>
      </w:r>
      <w:r w:rsidRPr="001F6451">
        <w:rPr>
          <w:b/>
          <w:sz w:val="20"/>
          <w:szCs w:val="20"/>
        </w:rPr>
        <w:t>(</w:t>
      </w:r>
      <w:r w:rsidRPr="001F6451">
        <w:rPr>
          <w:b/>
          <w:i/>
          <w:sz w:val="20"/>
          <w:szCs w:val="20"/>
        </w:rPr>
        <w:t>i</w:t>
      </w:r>
      <w:r w:rsidRPr="001F6451">
        <w:rPr>
          <w:b/>
          <w:sz w:val="20"/>
          <w:szCs w:val="20"/>
        </w:rPr>
        <w:t xml:space="preserve">) stands for the number of molecules of each type </w:t>
      </w:r>
      <w:r>
        <w:rPr>
          <w:b/>
          <w:sz w:val="20"/>
          <w:szCs w:val="20"/>
        </w:rPr>
        <w:t xml:space="preserve">per leaflet </w:t>
      </w:r>
      <w:r w:rsidRPr="001F6451">
        <w:rPr>
          <w:b/>
          <w:sz w:val="20"/>
          <w:szCs w:val="20"/>
        </w:rPr>
        <w:t>considered in the simulations.</w:t>
      </w:r>
      <w:r>
        <w:rPr>
          <w:b/>
          <w:sz w:val="20"/>
          <w:szCs w:val="20"/>
        </w:rPr>
        <w:t xml:space="preserve"> For water, the reported number indicates the number of water beads, each one corresponding to 4 water molecules, i.e. total number of water molecules parenthesized. For the number of DPPC molecules, values are reported for each leaflet.</w:t>
      </w:r>
    </w:p>
    <w:tbl>
      <w:tblPr>
        <w:tblStyle w:val="Grigliatabella"/>
        <w:tblW w:w="10697" w:type="dxa"/>
        <w:tblInd w:w="-1095" w:type="dxa"/>
        <w:tblLook w:val="04A0" w:firstRow="1" w:lastRow="0" w:firstColumn="1" w:lastColumn="0" w:noHBand="0" w:noVBand="1"/>
      </w:tblPr>
      <w:tblGrid>
        <w:gridCol w:w="2625"/>
        <w:gridCol w:w="1679"/>
        <w:gridCol w:w="1679"/>
        <w:gridCol w:w="1198"/>
        <w:gridCol w:w="1251"/>
        <w:gridCol w:w="2265"/>
      </w:tblGrid>
      <w:tr w:rsidR="000B4E45" w14:paraId="3A591A2B" w14:textId="77777777" w:rsidTr="000B4E45">
        <w:tc>
          <w:tcPr>
            <w:tcW w:w="2625" w:type="dxa"/>
          </w:tcPr>
          <w:p w14:paraId="2FAD6E76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total V-HDES</w:t>
            </w:r>
            <w:r w:rsidRPr="009B311A">
              <w:t xml:space="preserve"> concentration / wt %</w:t>
            </w:r>
          </w:p>
        </w:tc>
        <w:tc>
          <w:tcPr>
            <w:tcW w:w="1679" w:type="dxa"/>
          </w:tcPr>
          <w:p w14:paraId="2B737FD5" w14:textId="77777777" w:rsidR="000B4E45" w:rsidRPr="000B4E45" w:rsidRDefault="000B4E45" w:rsidP="00146769">
            <w:pPr>
              <w:spacing w:after="0" w:line="360" w:lineRule="auto"/>
              <w:jc w:val="center"/>
            </w:pPr>
            <w:r>
              <w:rPr>
                <w:i/>
              </w:rPr>
              <w:t>N</w:t>
            </w:r>
            <w:r>
              <w:t>(V-HDES)</w:t>
            </w:r>
          </w:p>
        </w:tc>
        <w:tc>
          <w:tcPr>
            <w:tcW w:w="1679" w:type="dxa"/>
          </w:tcPr>
          <w:p w14:paraId="08FBD57D" w14:textId="77777777" w:rsidR="000B4E45" w:rsidRPr="009B311A" w:rsidRDefault="000B4E45" w:rsidP="00146769">
            <w:pPr>
              <w:spacing w:after="0" w:line="360" w:lineRule="auto"/>
              <w:jc w:val="center"/>
              <w:rPr>
                <w:i/>
              </w:rPr>
            </w:pPr>
            <w:r w:rsidRPr="009B311A">
              <w:rPr>
                <w:i/>
              </w:rPr>
              <w:t>N</w:t>
            </w:r>
            <w:r w:rsidRPr="009B311A">
              <w:t>(</w:t>
            </w:r>
            <w:r>
              <w:t>V-HDES</w:t>
            </w:r>
            <w:r w:rsidRPr="009B311A">
              <w:t>)</w:t>
            </w:r>
          </w:p>
        </w:tc>
        <w:tc>
          <w:tcPr>
            <w:tcW w:w="1198" w:type="dxa"/>
          </w:tcPr>
          <w:p w14:paraId="4039DE59" w14:textId="77777777" w:rsidR="000B4E45" w:rsidRPr="009B311A" w:rsidRDefault="000B4E45" w:rsidP="00146769">
            <w:pPr>
              <w:spacing w:after="0" w:line="360" w:lineRule="auto"/>
              <w:jc w:val="center"/>
            </w:pPr>
            <w:r w:rsidRPr="009B311A">
              <w:rPr>
                <w:i/>
              </w:rPr>
              <w:t>N</w:t>
            </w:r>
            <w:r w:rsidRPr="009B311A">
              <w:t>(water)</w:t>
            </w:r>
          </w:p>
        </w:tc>
        <w:tc>
          <w:tcPr>
            <w:tcW w:w="1251" w:type="dxa"/>
          </w:tcPr>
          <w:p w14:paraId="0713D02E" w14:textId="77777777" w:rsidR="000B4E45" w:rsidRPr="007D3179" w:rsidRDefault="000B4E45" w:rsidP="00146769">
            <w:pPr>
              <w:spacing w:after="0" w:line="360" w:lineRule="auto"/>
              <w:jc w:val="center"/>
            </w:pPr>
            <w:r>
              <w:rPr>
                <w:i/>
              </w:rPr>
              <w:t>N</w:t>
            </w:r>
            <w:r>
              <w:t>(DPPC)</w:t>
            </w:r>
          </w:p>
        </w:tc>
        <w:tc>
          <w:tcPr>
            <w:tcW w:w="2265" w:type="dxa"/>
          </w:tcPr>
          <w:p w14:paraId="1E263201" w14:textId="77777777" w:rsidR="000B4E45" w:rsidRPr="009B311A" w:rsidRDefault="000B4E45" w:rsidP="00146769">
            <w:pPr>
              <w:spacing w:after="0" w:line="360" w:lineRule="auto"/>
              <w:jc w:val="center"/>
            </w:pPr>
            <w:r w:rsidRPr="009B311A">
              <w:t>water / lipid ratio</w:t>
            </w:r>
          </w:p>
        </w:tc>
      </w:tr>
      <w:tr w:rsidR="000B4E45" w14:paraId="4BEE8F1A" w14:textId="77777777" w:rsidTr="00D16009">
        <w:tc>
          <w:tcPr>
            <w:tcW w:w="10697" w:type="dxa"/>
            <w:gridSpan w:val="6"/>
          </w:tcPr>
          <w:p w14:paraId="074DBA3E" w14:textId="77777777" w:rsidR="000B4E45" w:rsidRDefault="000B4E45" w:rsidP="00146769">
            <w:pPr>
              <w:spacing w:after="0" w:line="360" w:lineRule="auto"/>
              <w:jc w:val="center"/>
            </w:pPr>
            <w:r>
              <w:t>MEN : C8 (1 : 1)</w:t>
            </w:r>
          </w:p>
        </w:tc>
      </w:tr>
      <w:tr w:rsidR="000B4E45" w14:paraId="2E35E254" w14:textId="77777777" w:rsidTr="000B4E45">
        <w:tc>
          <w:tcPr>
            <w:tcW w:w="2625" w:type="dxa"/>
          </w:tcPr>
          <w:p w14:paraId="19F4A33A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20</w:t>
            </w:r>
          </w:p>
        </w:tc>
        <w:tc>
          <w:tcPr>
            <w:tcW w:w="1679" w:type="dxa"/>
          </w:tcPr>
          <w:p w14:paraId="5926A62F" w14:textId="77777777" w:rsidR="000B4E45" w:rsidRDefault="000B4E45" w:rsidP="00146769">
            <w:pPr>
              <w:spacing w:after="0" w:line="360" w:lineRule="auto"/>
              <w:jc w:val="center"/>
            </w:pPr>
            <w:r>
              <w:t>127 (MEN)</w:t>
            </w:r>
          </w:p>
        </w:tc>
        <w:tc>
          <w:tcPr>
            <w:tcW w:w="1679" w:type="dxa"/>
          </w:tcPr>
          <w:p w14:paraId="3AC2492B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127 (C8)</w:t>
            </w:r>
          </w:p>
        </w:tc>
        <w:tc>
          <w:tcPr>
            <w:tcW w:w="1198" w:type="dxa"/>
          </w:tcPr>
          <w:p w14:paraId="4A7DC645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1640</w:t>
            </w:r>
            <w:r w:rsidRPr="009B311A">
              <w:t>(</w:t>
            </w:r>
            <w:r>
              <w:t>6560</w:t>
            </w:r>
            <w:r w:rsidRPr="009B311A">
              <w:t>)</w:t>
            </w:r>
          </w:p>
        </w:tc>
        <w:tc>
          <w:tcPr>
            <w:tcW w:w="1251" w:type="dxa"/>
          </w:tcPr>
          <w:p w14:paraId="562C2220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63</w:t>
            </w:r>
          </w:p>
        </w:tc>
        <w:tc>
          <w:tcPr>
            <w:tcW w:w="2265" w:type="dxa"/>
          </w:tcPr>
          <w:p w14:paraId="76261664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52</w:t>
            </w:r>
          </w:p>
        </w:tc>
      </w:tr>
      <w:tr w:rsidR="000B4E45" w14:paraId="68CD0EF8" w14:textId="77777777" w:rsidTr="00AD5E80">
        <w:tc>
          <w:tcPr>
            <w:tcW w:w="10697" w:type="dxa"/>
            <w:gridSpan w:val="6"/>
          </w:tcPr>
          <w:p w14:paraId="64388ED9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C8 : C12 (3 : 1)</w:t>
            </w:r>
          </w:p>
        </w:tc>
      </w:tr>
      <w:tr w:rsidR="000B4E45" w14:paraId="7EBF6B85" w14:textId="77777777" w:rsidTr="000B4E45">
        <w:tc>
          <w:tcPr>
            <w:tcW w:w="2625" w:type="dxa"/>
          </w:tcPr>
          <w:p w14:paraId="1DC42EC4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20</w:t>
            </w:r>
          </w:p>
        </w:tc>
        <w:tc>
          <w:tcPr>
            <w:tcW w:w="1679" w:type="dxa"/>
          </w:tcPr>
          <w:p w14:paraId="0A42D38C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142 (C8)</w:t>
            </w:r>
          </w:p>
        </w:tc>
        <w:tc>
          <w:tcPr>
            <w:tcW w:w="1679" w:type="dxa"/>
          </w:tcPr>
          <w:p w14:paraId="40BA5A21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48 (C12)</w:t>
            </w:r>
          </w:p>
        </w:tc>
        <w:tc>
          <w:tcPr>
            <w:tcW w:w="1198" w:type="dxa"/>
          </w:tcPr>
          <w:p w14:paraId="48208DA3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1640</w:t>
            </w:r>
            <w:r w:rsidRPr="009B311A">
              <w:t>(</w:t>
            </w:r>
            <w:r>
              <w:t>6560</w:t>
            </w:r>
            <w:r w:rsidRPr="009B311A">
              <w:t>)</w:t>
            </w:r>
          </w:p>
        </w:tc>
        <w:tc>
          <w:tcPr>
            <w:tcW w:w="1251" w:type="dxa"/>
          </w:tcPr>
          <w:p w14:paraId="23E68467" w14:textId="77777777" w:rsidR="000B4E45" w:rsidRPr="009B311A" w:rsidRDefault="000B4E45" w:rsidP="00146769">
            <w:pPr>
              <w:spacing w:after="0" w:line="360" w:lineRule="auto"/>
              <w:jc w:val="center"/>
            </w:pPr>
            <w:r>
              <w:t>63</w:t>
            </w:r>
          </w:p>
        </w:tc>
        <w:tc>
          <w:tcPr>
            <w:tcW w:w="2265" w:type="dxa"/>
          </w:tcPr>
          <w:p w14:paraId="5D722341" w14:textId="77777777" w:rsidR="000B4E45" w:rsidRPr="009B311A" w:rsidRDefault="000B4E45" w:rsidP="00146769">
            <w:pPr>
              <w:spacing w:after="0" w:line="360" w:lineRule="auto"/>
              <w:jc w:val="center"/>
            </w:pPr>
            <w:r w:rsidRPr="009B311A">
              <w:t>5</w:t>
            </w:r>
            <w:r>
              <w:t>2</w:t>
            </w:r>
          </w:p>
        </w:tc>
      </w:tr>
    </w:tbl>
    <w:p w14:paraId="108CD7A3" w14:textId="77777777" w:rsidR="003064D8" w:rsidRDefault="003064D8" w:rsidP="00D01E56">
      <w:pPr>
        <w:rPr>
          <w:rFonts w:asciiTheme="minorHAnsi" w:hAnsiTheme="minorHAnsi"/>
          <w:b/>
          <w:sz w:val="28"/>
          <w:szCs w:val="28"/>
        </w:rPr>
      </w:pPr>
    </w:p>
    <w:p w14:paraId="063947AF" w14:textId="77777777" w:rsidR="004E2264" w:rsidRDefault="00D01E56" w:rsidP="004E2264">
      <w:r w:rsidRPr="00D01E56">
        <w:rPr>
          <w:noProof/>
          <w:lang w:val="it-IT" w:eastAsia="it-IT"/>
        </w:rPr>
        <w:drawing>
          <wp:inline distT="0" distB="0" distL="0" distR="0" wp14:anchorId="6CA1226F" wp14:editId="7CB2DD5A">
            <wp:extent cx="5400040" cy="298428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B247" w14:textId="77777777" w:rsidR="00D01E56" w:rsidRPr="007D3179" w:rsidRDefault="00D01E56" w:rsidP="00D01E56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Figure S</w:t>
      </w:r>
      <w:r w:rsidR="00FA2932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sz w:val="20"/>
          <w:szCs w:val="20"/>
        </w:rPr>
        <w:t xml:space="preserve">. </w:t>
      </w:r>
      <w:r w:rsidRPr="003064D8">
        <w:rPr>
          <w:rFonts w:asciiTheme="minorHAnsi" w:hAnsiTheme="minorHAnsi"/>
          <w:sz w:val="20"/>
          <w:szCs w:val="20"/>
        </w:rPr>
        <w:t>Beading of molecules considered in this work for CG-MD simulations of V-HDES interacting with DPPC lipid bilayers. For each type of bead, the assigned Martini3 type is reported.</w:t>
      </w:r>
    </w:p>
    <w:p w14:paraId="63E7465A" w14:textId="77777777" w:rsidR="00082396" w:rsidRDefault="00082396"/>
    <w:p w14:paraId="3A82CE80" w14:textId="77777777" w:rsidR="00082396" w:rsidRDefault="0003224F">
      <w:r w:rsidRPr="0003224F">
        <w:rPr>
          <w:noProof/>
          <w:lang w:val="it-IT" w:eastAsia="it-IT"/>
        </w:rPr>
        <w:drawing>
          <wp:inline distT="0" distB="0" distL="0" distR="0" wp14:anchorId="74E2CE96" wp14:editId="3C1C4B4D">
            <wp:extent cx="5400040" cy="2126592"/>
            <wp:effectExtent l="0" t="0" r="0" b="762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04E5" w14:textId="77777777" w:rsidR="004E2264" w:rsidRPr="00EA67DA" w:rsidRDefault="004E2264" w:rsidP="00D01E56">
      <w:pPr>
        <w:jc w:val="both"/>
        <w:rPr>
          <w:sz w:val="20"/>
          <w:szCs w:val="20"/>
        </w:rPr>
      </w:pPr>
      <w:r w:rsidRPr="00EA67DA">
        <w:rPr>
          <w:b/>
          <w:sz w:val="20"/>
          <w:szCs w:val="20"/>
        </w:rPr>
        <w:t>Figure S</w:t>
      </w:r>
      <w:r w:rsidR="00FA2932">
        <w:rPr>
          <w:b/>
          <w:sz w:val="20"/>
          <w:szCs w:val="20"/>
        </w:rPr>
        <w:t>2</w:t>
      </w:r>
      <w:r w:rsidRPr="00EA67DA">
        <w:rPr>
          <w:b/>
          <w:sz w:val="20"/>
          <w:szCs w:val="20"/>
        </w:rPr>
        <w:t>.</w:t>
      </w:r>
      <w:r w:rsidRPr="00EA67DA">
        <w:rPr>
          <w:sz w:val="20"/>
          <w:szCs w:val="20"/>
        </w:rPr>
        <w:t xml:space="preserve"> Solvation numbers in the first shell as obtained from the integration of Radial Distribution Functions reported in Figures 9 and 10 for the first peak corresponding to the </w:t>
      </w:r>
      <w:r w:rsidRPr="00EA67DA">
        <w:rPr>
          <w:rFonts w:cstheme="minorHAnsi"/>
          <w:bCs/>
          <w:sz w:val="20"/>
          <w:szCs w:val="20"/>
        </w:rPr>
        <w:t xml:space="preserve">for the reported </w:t>
      </w:r>
      <w:r w:rsidR="0003224F">
        <w:rPr>
          <w:rFonts w:cstheme="minorHAnsi"/>
          <w:bCs/>
          <w:sz w:val="20"/>
          <w:szCs w:val="20"/>
        </w:rPr>
        <w:t>V-H</w:t>
      </w:r>
      <w:r w:rsidRPr="00EA67DA">
        <w:rPr>
          <w:rFonts w:cstheme="minorHAnsi"/>
          <w:bCs/>
          <w:sz w:val="20"/>
          <w:szCs w:val="20"/>
        </w:rPr>
        <w:t>DES from MD simulations</w:t>
      </w:r>
      <w:r>
        <w:rPr>
          <w:rFonts w:cstheme="minorHAnsi"/>
          <w:bCs/>
          <w:sz w:val="20"/>
          <w:szCs w:val="20"/>
        </w:rPr>
        <w:t xml:space="preserve"> as a function of temperature.</w:t>
      </w:r>
    </w:p>
    <w:p w14:paraId="43D6C53E" w14:textId="77777777" w:rsidR="00FA2932" w:rsidRDefault="00FA2932" w:rsidP="00FA2932">
      <w:pPr>
        <w:rPr>
          <w:rFonts w:asciiTheme="minorHAnsi" w:hAnsiTheme="minorHAnsi"/>
          <w:b/>
          <w:sz w:val="28"/>
          <w:szCs w:val="28"/>
        </w:rPr>
      </w:pPr>
    </w:p>
    <w:p w14:paraId="2159C5B3" w14:textId="77777777" w:rsidR="00F21295" w:rsidRDefault="00F21295" w:rsidP="00FA2932">
      <w:pPr>
        <w:rPr>
          <w:rFonts w:asciiTheme="minorHAnsi" w:hAnsiTheme="minorHAnsi"/>
          <w:b/>
          <w:sz w:val="28"/>
          <w:szCs w:val="28"/>
        </w:rPr>
      </w:pPr>
    </w:p>
    <w:p w14:paraId="0C022644" w14:textId="77777777" w:rsidR="00F21295" w:rsidRDefault="00F21295" w:rsidP="00FA2932">
      <w:pPr>
        <w:rPr>
          <w:rFonts w:asciiTheme="minorHAnsi" w:hAnsiTheme="minorHAnsi"/>
          <w:b/>
          <w:sz w:val="28"/>
          <w:szCs w:val="28"/>
        </w:rPr>
      </w:pPr>
    </w:p>
    <w:p w14:paraId="4982C80F" w14:textId="77777777" w:rsidR="00F21295" w:rsidRDefault="00F21295" w:rsidP="00FA2932">
      <w:pPr>
        <w:rPr>
          <w:rFonts w:asciiTheme="minorHAnsi" w:hAnsiTheme="minorHAnsi"/>
          <w:b/>
          <w:sz w:val="28"/>
          <w:szCs w:val="28"/>
        </w:rPr>
      </w:pPr>
    </w:p>
    <w:p w14:paraId="3941BA9F" w14:textId="77777777" w:rsidR="00F21295" w:rsidRDefault="00F21295" w:rsidP="00FA2932">
      <w:pPr>
        <w:rPr>
          <w:rFonts w:asciiTheme="minorHAnsi" w:hAnsiTheme="minorHAnsi"/>
          <w:b/>
          <w:sz w:val="28"/>
          <w:szCs w:val="28"/>
        </w:rPr>
      </w:pPr>
    </w:p>
    <w:p w14:paraId="29A13111" w14:textId="77777777" w:rsidR="00F21295" w:rsidRDefault="00F21295" w:rsidP="00FA2932">
      <w:pPr>
        <w:rPr>
          <w:rFonts w:asciiTheme="minorHAnsi" w:hAnsiTheme="minorHAnsi"/>
          <w:b/>
          <w:sz w:val="28"/>
          <w:szCs w:val="28"/>
        </w:rPr>
      </w:pPr>
    </w:p>
    <w:p w14:paraId="27E421B5" w14:textId="77777777" w:rsidR="00F21295" w:rsidRDefault="00F21295" w:rsidP="00FA2932">
      <w:pPr>
        <w:rPr>
          <w:rFonts w:asciiTheme="minorHAnsi" w:hAnsiTheme="minorHAnsi"/>
          <w:b/>
          <w:sz w:val="28"/>
          <w:szCs w:val="28"/>
        </w:rPr>
      </w:pPr>
    </w:p>
    <w:p w14:paraId="1A14941B" w14:textId="0766C64F" w:rsidR="00F21295" w:rsidRPr="000C4576" w:rsidRDefault="00CC596E" w:rsidP="00FA2932">
      <w:pPr>
        <w:rPr>
          <w:rFonts w:asciiTheme="minorHAnsi" w:hAnsiTheme="minorHAnsi"/>
          <w:b/>
          <w:sz w:val="28"/>
          <w:szCs w:val="28"/>
          <w:highlight w:val="cyan"/>
        </w:rPr>
      </w:pPr>
      <w:r w:rsidRPr="000C4576">
        <w:rPr>
          <w:rFonts w:asciiTheme="minorHAnsi" w:hAnsiTheme="minorHAnsi"/>
          <w:b/>
          <w:noProof/>
          <w:sz w:val="28"/>
          <w:szCs w:val="28"/>
          <w:highlight w:val="cyan"/>
          <w:lang w:val="it-IT" w:eastAsia="it-IT"/>
        </w:rPr>
        <w:drawing>
          <wp:inline distT="0" distB="0" distL="0" distR="0" wp14:anchorId="0CD27D93" wp14:editId="76D5BA58">
            <wp:extent cx="5040000" cy="7254186"/>
            <wp:effectExtent l="0" t="0" r="825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A_v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725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805D" w14:textId="77777777" w:rsidR="00F21295" w:rsidRPr="000C4576" w:rsidRDefault="00F21295" w:rsidP="00FA2932">
      <w:pPr>
        <w:rPr>
          <w:rFonts w:asciiTheme="minorHAnsi" w:hAnsiTheme="minorHAnsi"/>
          <w:b/>
          <w:sz w:val="28"/>
          <w:szCs w:val="28"/>
          <w:highlight w:val="cyan"/>
        </w:rPr>
      </w:pPr>
    </w:p>
    <w:p w14:paraId="03833E3D" w14:textId="2968B37F" w:rsidR="00F21295" w:rsidRPr="00F21295" w:rsidRDefault="00F21295" w:rsidP="00FA2932">
      <w:pPr>
        <w:rPr>
          <w:rFonts w:asciiTheme="minorHAnsi" w:hAnsiTheme="minorHAnsi"/>
          <w:sz w:val="20"/>
          <w:szCs w:val="20"/>
        </w:rPr>
      </w:pPr>
      <w:r w:rsidRPr="00556E2A">
        <w:rPr>
          <w:rFonts w:asciiTheme="minorHAnsi" w:hAnsiTheme="minorHAnsi"/>
          <w:b/>
          <w:sz w:val="20"/>
          <w:szCs w:val="20"/>
        </w:rPr>
        <w:t>Figure S3.</w:t>
      </w:r>
      <w:r w:rsidRPr="00556E2A">
        <w:rPr>
          <w:rFonts w:asciiTheme="minorHAnsi" w:hAnsiTheme="minorHAnsi"/>
          <w:sz w:val="20"/>
          <w:szCs w:val="20"/>
        </w:rPr>
        <w:t xml:space="preserve"> Experimental</w:t>
      </w:r>
      <w:r w:rsidRPr="00556E2A">
        <w:rPr>
          <w:rFonts w:asciiTheme="minorHAnsi" w:hAnsiTheme="minorHAnsi"/>
          <w:b/>
          <w:sz w:val="20"/>
          <w:szCs w:val="20"/>
        </w:rPr>
        <w:t xml:space="preserve"> </w:t>
      </w:r>
      <w:r w:rsidRPr="00556E2A">
        <w:rPr>
          <w:sz w:val="20"/>
          <w:szCs w:val="20"/>
          <w:vertAlign w:val="superscript"/>
        </w:rPr>
        <w:t>1</w:t>
      </w:r>
      <w:r w:rsidRPr="00556E2A">
        <w:rPr>
          <w:sz w:val="20"/>
          <w:szCs w:val="20"/>
        </w:rPr>
        <w:t>H NMR spectra acquired at 298 K on the two samples (</w:t>
      </w:r>
      <w:r w:rsidRPr="00556E2A">
        <w:rPr>
          <w:rFonts w:cstheme="minorHAnsi"/>
          <w:color w:val="000000"/>
          <w:sz w:val="20"/>
          <w:szCs w:val="20"/>
        </w:rPr>
        <w:t xml:space="preserve">MEN : C8 </w:t>
      </w:r>
      <w:r w:rsidR="00CC596E" w:rsidRPr="00556E2A">
        <w:rPr>
          <w:rFonts w:cstheme="minorHAnsi"/>
          <w:color w:val="000000"/>
          <w:sz w:val="20"/>
          <w:szCs w:val="20"/>
        </w:rPr>
        <w:t xml:space="preserve">1 : 1 </w:t>
      </w:r>
      <w:r w:rsidRPr="00556E2A">
        <w:rPr>
          <w:rFonts w:cstheme="minorHAnsi"/>
          <w:color w:val="000000"/>
          <w:sz w:val="20"/>
          <w:szCs w:val="20"/>
        </w:rPr>
        <w:t xml:space="preserve">and C8 : C12 </w:t>
      </w:r>
      <w:r w:rsidR="00CC596E" w:rsidRPr="00556E2A">
        <w:rPr>
          <w:rFonts w:cstheme="minorHAnsi"/>
          <w:color w:val="000000"/>
          <w:sz w:val="20"/>
          <w:szCs w:val="20"/>
        </w:rPr>
        <w:t xml:space="preserve">3 </w:t>
      </w:r>
      <w:r w:rsidRPr="00556E2A">
        <w:rPr>
          <w:rFonts w:cstheme="minorHAnsi"/>
          <w:color w:val="000000"/>
          <w:sz w:val="20"/>
          <w:szCs w:val="20"/>
        </w:rPr>
        <w:t>: 1</w:t>
      </w:r>
      <w:r w:rsidRPr="00556E2A">
        <w:rPr>
          <w:sz w:val="20"/>
          <w:szCs w:val="20"/>
        </w:rPr>
        <w:t>).</w:t>
      </w:r>
    </w:p>
    <w:p w14:paraId="5CF76474" w14:textId="77777777" w:rsidR="00FA2932" w:rsidRDefault="00FA2932" w:rsidP="00FA2932">
      <w:pPr>
        <w:jc w:val="center"/>
        <w:rPr>
          <w:rFonts w:asciiTheme="minorHAnsi" w:hAnsiTheme="minorHAnsi"/>
          <w:b/>
          <w:sz w:val="28"/>
          <w:szCs w:val="28"/>
        </w:rPr>
      </w:pPr>
      <w:r w:rsidRPr="003064D8">
        <w:rPr>
          <w:noProof/>
          <w:lang w:val="it-IT" w:eastAsia="it-IT"/>
        </w:rPr>
        <w:drawing>
          <wp:inline distT="0" distB="0" distL="0" distR="0" wp14:anchorId="248197B9" wp14:editId="1AA66A61">
            <wp:extent cx="4320000" cy="44208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4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9C1F" w14:textId="77777777" w:rsidR="00FA2932" w:rsidRPr="003064D8" w:rsidRDefault="00FA2932" w:rsidP="00FA2932">
      <w:pPr>
        <w:rPr>
          <w:rFonts w:asciiTheme="minorHAnsi" w:hAnsiTheme="minorHAnsi"/>
          <w:sz w:val="20"/>
          <w:szCs w:val="20"/>
        </w:rPr>
      </w:pPr>
      <w:r w:rsidRPr="003064D8">
        <w:rPr>
          <w:rFonts w:asciiTheme="minorHAnsi" w:hAnsiTheme="minorHAnsi"/>
          <w:b/>
          <w:sz w:val="20"/>
          <w:szCs w:val="20"/>
        </w:rPr>
        <w:t>Figure S</w:t>
      </w:r>
      <w:r w:rsidR="00F21295">
        <w:rPr>
          <w:rFonts w:asciiTheme="minorHAnsi" w:hAnsiTheme="minorHAnsi"/>
          <w:b/>
          <w:sz w:val="20"/>
          <w:szCs w:val="20"/>
        </w:rPr>
        <w:t>4</w:t>
      </w:r>
      <w:r w:rsidRPr="003064D8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(center-of-mass)</w:t>
      </w:r>
      <w:r w:rsidRPr="003064D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Self – diffusion coefficient, </w:t>
      </w:r>
      <w:r>
        <w:rPr>
          <w:rFonts w:asciiTheme="minorHAnsi" w:hAnsiTheme="minorHAnsi"/>
          <w:i/>
          <w:sz w:val="20"/>
          <w:szCs w:val="20"/>
        </w:rPr>
        <w:t>D</w:t>
      </w:r>
      <w:r>
        <w:rPr>
          <w:rFonts w:asciiTheme="minorHAnsi" w:hAnsiTheme="minorHAnsi"/>
          <w:sz w:val="20"/>
          <w:szCs w:val="20"/>
        </w:rPr>
        <w:t xml:space="preserve">, for the reported molecules in  MEN : C8 (1 : 1) and C8 C12 (1 : 1) </w:t>
      </w:r>
      <w:r w:rsidRPr="003064D8">
        <w:rPr>
          <w:rFonts w:asciiTheme="minorHAnsi" w:hAnsiTheme="minorHAnsi"/>
          <w:sz w:val="20"/>
          <w:szCs w:val="20"/>
        </w:rPr>
        <w:t>V-HDES</w:t>
      </w:r>
      <w:r>
        <w:rPr>
          <w:rFonts w:asciiTheme="minorHAnsi" w:hAnsiTheme="minorHAnsi"/>
          <w:sz w:val="20"/>
          <w:szCs w:val="20"/>
        </w:rPr>
        <w:t xml:space="preserve"> as obtained from MD simulations.</w:t>
      </w:r>
    </w:p>
    <w:p w14:paraId="32D30CE8" w14:textId="77777777" w:rsidR="00082396" w:rsidRDefault="00082396"/>
    <w:p w14:paraId="65A2EA3C" w14:textId="77777777" w:rsidR="004E2264" w:rsidRDefault="004E2264" w:rsidP="00082396">
      <w:pPr>
        <w:jc w:val="both"/>
        <w:rPr>
          <w:b/>
          <w:sz w:val="20"/>
          <w:szCs w:val="20"/>
        </w:rPr>
        <w:sectPr w:rsidR="004E2264" w:rsidSect="000E0DA5">
          <w:footerReference w:type="default" r:id="rId16"/>
          <w:endnotePr>
            <w:numFmt w:val="decimal"/>
          </w:endnotePr>
          <w:pgSz w:w="11906" w:h="16838"/>
          <w:pgMar w:top="567" w:right="1701" w:bottom="284" w:left="1701" w:header="709" w:footer="709" w:gutter="0"/>
          <w:cols w:space="708"/>
          <w:docGrid w:linePitch="360"/>
        </w:sectPr>
      </w:pPr>
    </w:p>
    <w:p w14:paraId="3600E45A" w14:textId="77777777" w:rsidR="00082396" w:rsidRPr="00082396" w:rsidRDefault="00082396" w:rsidP="00082396">
      <w:pPr>
        <w:jc w:val="both"/>
        <w:rPr>
          <w:rFonts w:cstheme="minorHAnsi"/>
          <w:b/>
          <w:sz w:val="20"/>
          <w:szCs w:val="20"/>
        </w:rPr>
      </w:pPr>
      <w:r w:rsidRPr="00556E2A">
        <w:rPr>
          <w:b/>
          <w:sz w:val="20"/>
          <w:szCs w:val="20"/>
        </w:rPr>
        <w:t>Table S</w:t>
      </w:r>
      <w:r w:rsidR="00D01E56" w:rsidRPr="00556E2A">
        <w:rPr>
          <w:b/>
          <w:sz w:val="20"/>
          <w:szCs w:val="20"/>
        </w:rPr>
        <w:t>5</w:t>
      </w:r>
      <w:r w:rsidRPr="00556E2A">
        <w:rPr>
          <w:b/>
          <w:sz w:val="20"/>
          <w:szCs w:val="20"/>
        </w:rPr>
        <w:t xml:space="preserve">. Results of cluster – protein docking showing average binding energy </w:t>
      </w:r>
      <w:r w:rsidRPr="00556E2A">
        <w:rPr>
          <w:b/>
          <w:sz w:val="20"/>
          <w:szCs w:val="20"/>
          <w:lang w:val="en-GB"/>
        </w:rPr>
        <w:t>(</w:t>
      </w:r>
      <w:r w:rsidRPr="00556E2A">
        <w:rPr>
          <w:b/>
          <w:i/>
          <w:sz w:val="20"/>
          <w:szCs w:val="20"/>
          <w:lang w:val="en-GB"/>
        </w:rPr>
        <w:t>E</w:t>
      </w:r>
      <w:r w:rsidRPr="00556E2A">
        <w:rPr>
          <w:b/>
          <w:i/>
          <w:sz w:val="20"/>
          <w:szCs w:val="20"/>
          <w:vertAlign w:val="subscript"/>
          <w:lang w:val="en-GB"/>
        </w:rPr>
        <w:t>binding</w:t>
      </w:r>
      <w:r w:rsidRPr="00556E2A">
        <w:rPr>
          <w:b/>
          <w:sz w:val="20"/>
          <w:szCs w:val="20"/>
          <w:lang w:val="en-GB"/>
        </w:rPr>
        <w:t xml:space="preserve">), as obtained from the 9-largest binding poses for each protein, as well as the standard deviation between the binding energy for these 9-poses, </w:t>
      </w:r>
      <w:r w:rsidRPr="00556E2A">
        <w:rPr>
          <w:rFonts w:cs="Calibri"/>
          <w:b/>
          <w:sz w:val="20"/>
          <w:szCs w:val="20"/>
          <w:lang w:val="en-GB"/>
        </w:rPr>
        <w:t>σ</w:t>
      </w:r>
      <w:r w:rsidRPr="00556E2A">
        <w:rPr>
          <w:b/>
          <w:sz w:val="20"/>
          <w:szCs w:val="20"/>
          <w:lang w:val="en-GB"/>
        </w:rPr>
        <w:t>(</w:t>
      </w:r>
      <w:proofErr w:type="spellStart"/>
      <w:r w:rsidRPr="00556E2A">
        <w:rPr>
          <w:b/>
          <w:i/>
          <w:sz w:val="20"/>
          <w:szCs w:val="20"/>
          <w:lang w:val="en-GB"/>
        </w:rPr>
        <w:t>E</w:t>
      </w:r>
      <w:r w:rsidRPr="00556E2A">
        <w:rPr>
          <w:b/>
          <w:i/>
          <w:sz w:val="20"/>
          <w:szCs w:val="20"/>
          <w:vertAlign w:val="subscript"/>
          <w:lang w:val="en-GB"/>
        </w:rPr>
        <w:t>binding</w:t>
      </w:r>
      <w:proofErr w:type="spellEnd"/>
      <w:r w:rsidRPr="00556E2A">
        <w:rPr>
          <w:b/>
          <w:sz w:val="20"/>
          <w:szCs w:val="20"/>
          <w:lang w:val="en-GB"/>
        </w:rPr>
        <w:t>).</w:t>
      </w:r>
      <w:r w:rsidRPr="00082396">
        <w:rPr>
          <w:rFonts w:cstheme="minorHAnsi"/>
          <w:b/>
          <w:sz w:val="20"/>
          <w:szCs w:val="20"/>
        </w:rPr>
        <w:t xml:space="preserve"> </w:t>
      </w:r>
    </w:p>
    <w:tbl>
      <w:tblPr>
        <w:tblW w:w="148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76"/>
        <w:gridCol w:w="1842"/>
        <w:gridCol w:w="1843"/>
        <w:gridCol w:w="1701"/>
        <w:gridCol w:w="2038"/>
        <w:gridCol w:w="1789"/>
        <w:gridCol w:w="2410"/>
      </w:tblGrid>
      <w:tr w:rsidR="0003224F" w:rsidRPr="004E2264" w14:paraId="020B47FE" w14:textId="77777777" w:rsidTr="004E2264">
        <w:trPr>
          <w:trHeight w:val="300"/>
        </w:trPr>
        <w:tc>
          <w:tcPr>
            <w:tcW w:w="1200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5B452164" w14:textId="77777777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PDB #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ID</w:t>
            </w:r>
          </w:p>
        </w:tc>
        <w:tc>
          <w:tcPr>
            <w:tcW w:w="2076" w:type="dxa"/>
            <w:vMerge w:val="restart"/>
            <w:shd w:val="clear" w:color="auto" w:fill="FFFFFF" w:themeFill="background1"/>
            <w:noWrap/>
            <w:vAlign w:val="bottom"/>
            <w:hideMark/>
          </w:tcPr>
          <w:p w14:paraId="061EEB39" w14:textId="77777777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d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escription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  <w:hideMark/>
          </w:tcPr>
          <w:p w14:paraId="6B32A0C7" w14:textId="799263DA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E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vertAlign w:val="subscript"/>
                <w:lang w:val="es-ES" w:eastAsia="es-ES"/>
              </w:rPr>
              <w:t>binding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/ k</w:t>
            </w:r>
            <w:r w:rsidR="00E843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J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mol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  <w:t>-1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4EDF8B" w14:textId="78CA76BF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σ(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E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vertAlign w:val="subscript"/>
                <w:lang w:val="es-ES" w:eastAsia="es-ES"/>
              </w:rPr>
              <w:t>binding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)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/ k</w:t>
            </w:r>
            <w:r w:rsidR="00E843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J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mol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  <w:t>-1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284AE" w14:textId="47940E77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E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vertAlign w:val="subscript"/>
                <w:lang w:val="es-ES" w:eastAsia="es-ES"/>
              </w:rPr>
              <w:t>binding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/ k</w:t>
            </w:r>
            <w:r w:rsidR="00E843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J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mol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  <w:t>-1</w:t>
            </w:r>
          </w:p>
        </w:tc>
        <w:tc>
          <w:tcPr>
            <w:tcW w:w="2038" w:type="dxa"/>
            <w:shd w:val="clear" w:color="auto" w:fill="FFFFFF" w:themeFill="background1"/>
            <w:noWrap/>
            <w:vAlign w:val="bottom"/>
            <w:hideMark/>
          </w:tcPr>
          <w:p w14:paraId="5908CEFE" w14:textId="4E6D966D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σ(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E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vertAlign w:val="subscript"/>
                <w:lang w:val="es-ES" w:eastAsia="es-ES"/>
              </w:rPr>
              <w:t>binding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)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/ k</w:t>
            </w:r>
            <w:r w:rsidR="00E843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J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mol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  <w:t>-1</w:t>
            </w:r>
          </w:p>
        </w:tc>
        <w:tc>
          <w:tcPr>
            <w:tcW w:w="1789" w:type="dxa"/>
            <w:shd w:val="clear" w:color="auto" w:fill="FFFFFF" w:themeFill="background1"/>
            <w:noWrap/>
            <w:vAlign w:val="bottom"/>
            <w:hideMark/>
          </w:tcPr>
          <w:p w14:paraId="41F9C090" w14:textId="2EA01ACA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E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vertAlign w:val="subscript"/>
                <w:lang w:val="es-ES" w:eastAsia="es-ES"/>
              </w:rPr>
              <w:t>binding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/ k</w:t>
            </w:r>
            <w:r w:rsidR="00E843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J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mol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  <w:t>-1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55D296F" w14:textId="6BF77A0E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σ(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E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vertAlign w:val="subscript"/>
                <w:lang w:val="es-ES" w:eastAsia="es-ES"/>
              </w:rPr>
              <w:t>binding</w:t>
            </w:r>
            <w:r w:rsidRPr="004E2264">
              <w:rPr>
                <w:rFonts w:asciiTheme="minorHAnsi" w:eastAsia="Times New Roman" w:hAnsiTheme="minorHAnsi" w:cstheme="minorHAnsi"/>
                <w:bCs/>
                <w:i/>
                <w:color w:val="000000"/>
                <w:sz w:val="20"/>
                <w:szCs w:val="20"/>
                <w:lang w:val="es-ES" w:eastAsia="es-ES"/>
              </w:rPr>
              <w:t>)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/ k</w:t>
            </w:r>
            <w:r w:rsidR="00E843E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>J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ES" w:eastAsia="es-ES"/>
              </w:rPr>
              <w:t xml:space="preserve"> mol</w:t>
            </w:r>
            <w:r w:rsidRPr="004E226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vertAlign w:val="superscript"/>
                <w:lang w:val="es-ES" w:eastAsia="es-ES"/>
              </w:rPr>
              <w:t>-1</w:t>
            </w:r>
          </w:p>
        </w:tc>
      </w:tr>
      <w:tr w:rsidR="0003224F" w:rsidRPr="004E2264" w14:paraId="6E80F7B9" w14:textId="77777777" w:rsidTr="00A9779D">
        <w:trPr>
          <w:trHeight w:val="300"/>
        </w:trPr>
        <w:tc>
          <w:tcPr>
            <w:tcW w:w="1200" w:type="dxa"/>
            <w:vMerge/>
            <w:shd w:val="clear" w:color="auto" w:fill="auto"/>
            <w:noWrap/>
            <w:vAlign w:val="bottom"/>
          </w:tcPr>
          <w:p w14:paraId="05D58563" w14:textId="77777777" w:rsidR="0003224F" w:rsidRPr="004E2264" w:rsidRDefault="0003224F" w:rsidP="004E226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2076" w:type="dxa"/>
            <w:vMerge/>
            <w:shd w:val="clear" w:color="auto" w:fill="auto"/>
            <w:noWrap/>
            <w:vAlign w:val="bottom"/>
          </w:tcPr>
          <w:p w14:paraId="6B6ADD96" w14:textId="77777777" w:rsidR="0003224F" w:rsidRPr="004E2264" w:rsidRDefault="0003224F" w:rsidP="004E226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</w:tcPr>
          <w:p w14:paraId="7DC3C448" w14:textId="77777777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MEN : C8 (1 :1)</w:t>
            </w:r>
          </w:p>
        </w:tc>
        <w:tc>
          <w:tcPr>
            <w:tcW w:w="3739" w:type="dxa"/>
            <w:gridSpan w:val="2"/>
            <w:shd w:val="clear" w:color="auto" w:fill="auto"/>
            <w:noWrap/>
            <w:vAlign w:val="bottom"/>
          </w:tcPr>
          <w:p w14:paraId="5A4DF85D" w14:textId="77777777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C8 : C12 (1 : 1)</w:t>
            </w:r>
          </w:p>
        </w:tc>
        <w:tc>
          <w:tcPr>
            <w:tcW w:w="4199" w:type="dxa"/>
            <w:gridSpan w:val="2"/>
            <w:shd w:val="clear" w:color="auto" w:fill="auto"/>
            <w:noWrap/>
            <w:vAlign w:val="bottom"/>
          </w:tcPr>
          <w:p w14:paraId="7C3DEB83" w14:textId="77777777" w:rsidR="0003224F" w:rsidRPr="004E2264" w:rsidRDefault="0003224F" w:rsidP="004E226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C8 : C12 (1 : 3)</w:t>
            </w:r>
          </w:p>
        </w:tc>
      </w:tr>
      <w:tr w:rsidR="00556E2A" w:rsidRPr="004E2264" w14:paraId="187312C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AC6D3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1fzv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5E6BE4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HORMONE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01FA2AF" w14:textId="0C4AAB5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0E014" w14:textId="00A45BE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912433" w14:textId="3D67A18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-29.93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F269690" w14:textId="600ADD1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66AEA93" w14:textId="4070A51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-39.93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B6088F" w14:textId="2274573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1.20</w:t>
            </w:r>
          </w:p>
        </w:tc>
      </w:tr>
      <w:tr w:rsidR="00556E2A" w:rsidRPr="004E2264" w14:paraId="750AC13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A4BC1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6pxw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7D120C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HORMONE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E3BC14" w14:textId="75393EB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B304E3" w14:textId="1FB73F5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CF4617" w14:textId="6667F4C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-35.11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FC0C116" w14:textId="6CF1CAF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0BC55F0" w14:textId="1A31B2A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-49.39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39B613" w14:textId="3225099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3.03</w:t>
            </w:r>
          </w:p>
        </w:tc>
      </w:tr>
      <w:tr w:rsidR="00556E2A" w:rsidRPr="004E2264" w14:paraId="59F7EECF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8A3D57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6gnq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04118C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HORMONE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5FC535" w14:textId="0200611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1D7053" w14:textId="6B466C1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6B01DC" w14:textId="38BECEF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-38.81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133295E" w14:textId="2A207F7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C6C9D2" w14:textId="615FA4F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-42.67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F3972D9" w14:textId="7D4BCD1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1.66</w:t>
            </w:r>
          </w:p>
        </w:tc>
      </w:tr>
      <w:tr w:rsidR="00556E2A" w:rsidRPr="004E2264" w14:paraId="76F74ED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7915E5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2kax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EDCA24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METAL BINDING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49FE2B" w14:textId="20C0F36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A88DEF" w14:textId="1F0AA64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5A139F" w14:textId="1F2A0BE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-27.93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1AF6FBC" w14:textId="167F8B7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25E693F" w14:textId="6E3C506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F86996" w14:textId="72AB398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1.96</w:t>
            </w:r>
          </w:p>
        </w:tc>
      </w:tr>
      <w:tr w:rsidR="00556E2A" w:rsidRPr="004E2264" w14:paraId="25EA4070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98ACE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4fl5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42D09A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SIGNALING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D93F2A" w14:textId="3944B34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8F7C3" w14:textId="1C21DB8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25D4F2" w14:textId="3316806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-30.15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D673157" w14:textId="7C281A9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ADC9FF6" w14:textId="16062B4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CF1738B" w14:textId="596B4BB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1.01</w:t>
            </w:r>
          </w:p>
        </w:tc>
      </w:tr>
      <w:tr w:rsidR="00556E2A" w:rsidRPr="004E2264" w14:paraId="345287C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B6D13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2mgs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E85249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SIGNALING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D98720" w14:textId="4B526D5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21C167" w14:textId="07FB3E5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0539AE" w14:textId="3F3DD8F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-26.77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D827098" w14:textId="06D67BB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02673C0" w14:textId="02ACDDA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336265" w14:textId="15B6C37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1.65</w:t>
            </w:r>
          </w:p>
        </w:tc>
      </w:tr>
      <w:tr w:rsidR="00556E2A" w:rsidRPr="004E2264" w14:paraId="19EC7E6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2F6A8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4g5q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F17A93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SIGNALING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C2B450" w14:textId="57EA623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-25.00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8C301D" w14:textId="4407E6C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1E9437" w14:textId="4253EE0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-28.04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E28C6FE" w14:textId="3992579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D66BCE9" w14:textId="6910513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-40.04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96A3128" w14:textId="17F6F28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3.02</w:t>
            </w:r>
          </w:p>
        </w:tc>
      </w:tr>
      <w:tr w:rsidR="00556E2A" w:rsidRPr="004E2264" w14:paraId="4BB924E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0BA426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1ro5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493705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SIGNALING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48C504" w14:textId="2C8B9E4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BB1261" w14:textId="6828A04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BCEA9B" w14:textId="3B3AC32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-29.47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6810E35" w14:textId="0E7949D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00ACF2F" w14:textId="7398580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BB264C" w14:textId="018E460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0.78</w:t>
            </w:r>
          </w:p>
        </w:tc>
      </w:tr>
      <w:tr w:rsidR="00556E2A" w:rsidRPr="004E2264" w14:paraId="43AB0F4E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CA607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4glr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6E413F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IMMUNE SYSTEM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6DFD1CA" w14:textId="7FAB775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FF60C" w14:textId="0C1175C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0EDEA8" w14:textId="017F0C4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-33.23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880CAFD" w14:textId="007E476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FF844C4" w14:textId="4193C6B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-45.18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7312F4" w14:textId="7358225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3.22</w:t>
            </w:r>
          </w:p>
        </w:tc>
      </w:tr>
      <w:tr w:rsidR="00556E2A" w:rsidRPr="004E2264" w14:paraId="380694B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76F62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4tqe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2CD452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IMMUNE SYSTEM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E3AC7D" w14:textId="7BBDD93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5CE26B" w14:textId="301B61C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6706C0" w14:textId="447A008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D7AD276" w14:textId="3925238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BE8C320" w14:textId="50340FA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-47.14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925652" w14:textId="26D7BE5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2.04</w:t>
            </w:r>
          </w:p>
        </w:tc>
      </w:tr>
      <w:tr w:rsidR="00556E2A" w:rsidRPr="004E2264" w14:paraId="36CA3A7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84970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5d14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CA30A9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IMMUNE SYSTEM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D9FFED" w14:textId="4AAC762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-24.60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3BDBFF" w14:textId="1978F49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73A89F" w14:textId="64BA7C4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-24.89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6188D38" w14:textId="21089CD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6EE4C52" w14:textId="32000B8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F2E1B9" w14:textId="3AE86EA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1.56</w:t>
            </w:r>
          </w:p>
        </w:tc>
      </w:tr>
      <w:tr w:rsidR="00556E2A" w:rsidRPr="004E2264" w14:paraId="6345220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31D34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3oxs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D8321C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IMMUNE SYSTEM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B3F170" w14:textId="18AB0F7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23239" w14:textId="7FFB1D5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8D9B10" w14:textId="31BAF1D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-35.69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5826D16" w14:textId="21CF06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79FA847" w14:textId="35C467E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0789FA" w14:textId="298E2C2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2.41</w:t>
            </w:r>
          </w:p>
        </w:tc>
      </w:tr>
      <w:tr w:rsidR="00556E2A" w:rsidRPr="004E2264" w14:paraId="0C8D8AF3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3710B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4mhe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189938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IMMUNE SYSTEM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ED6182" w14:textId="777602A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C28C4C" w14:textId="2BB2CAB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8D11CF" w14:textId="1DEE0A5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-29.79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6F0EFA4" w14:textId="708A38D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4263E52" w14:textId="58287AF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-37.28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A319E29" w14:textId="5B3C459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2.23</w:t>
            </w:r>
          </w:p>
        </w:tc>
      </w:tr>
      <w:tr w:rsidR="00556E2A" w:rsidRPr="004E2264" w14:paraId="768E5673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18500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1p0p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8C264B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9EDAAE" w14:textId="06FA598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383E60" w14:textId="7D2620F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BD9169" w14:textId="5859188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-33.06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0804D40" w14:textId="0F7D512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5205D80" w14:textId="65475FA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-41.62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5AFDBC0" w14:textId="45B5B66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0.87</w:t>
            </w:r>
          </w:p>
        </w:tc>
      </w:tr>
      <w:tr w:rsidR="00556E2A" w:rsidRPr="004E2264" w14:paraId="7CC4136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9763C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1owe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3DC8A3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AF122E" w14:textId="3836637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96360" w14:textId="0DE1D5C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462CAD" w14:textId="64C6AEA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-31.21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42C914F" w14:textId="16DF03C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CCF60D6" w14:textId="04034D4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-39.16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AC2C31D" w14:textId="7969ADF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1.47</w:t>
            </w:r>
          </w:p>
        </w:tc>
      </w:tr>
      <w:tr w:rsidR="00556E2A" w:rsidRPr="004E2264" w14:paraId="01DE3A1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29A83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4gwc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E27369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6665A5" w14:textId="70A8CA3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565185" w14:textId="65006AD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822857" w14:textId="66E626C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-32.87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E528751" w14:textId="5317980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F1E160D" w14:textId="2CD1BBD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-40.02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040D2A7" w14:textId="0DA75B3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2.00</w:t>
            </w:r>
          </w:p>
        </w:tc>
      </w:tr>
      <w:tr w:rsidR="00556E2A" w:rsidRPr="004E2264" w14:paraId="7CC1BE40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567741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4c6i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CDCD01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274B36" w14:textId="2FA3E6F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7D1615" w14:textId="3F332B5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4F7B3" w14:textId="61ED810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-28.43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85F6039" w14:textId="58343DA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DFB4E84" w14:textId="0B7229D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FFCF54" w14:textId="1D8F2FA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1.20</w:t>
            </w:r>
          </w:p>
        </w:tc>
      </w:tr>
      <w:tr w:rsidR="00556E2A" w:rsidRPr="004E2264" w14:paraId="29782EA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AC9D7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3lii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C213CE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229B0D2" w14:textId="0269D5E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7158C2" w14:textId="631E9CF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66D6AE" w14:textId="5B164CF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-36.53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346A0A3" w14:textId="39B33AA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8D5560" w14:textId="0E1799C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10F447" w14:textId="738DBBE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3.70</w:t>
            </w:r>
          </w:p>
        </w:tc>
      </w:tr>
      <w:tr w:rsidR="00556E2A" w:rsidRPr="004E2264" w14:paraId="313C27C7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A33F0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2c2m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BB5880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E30F70D" w14:textId="67F902C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826B2B" w14:textId="45A11D5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560200" w14:textId="7762F1F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-28.59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B978860" w14:textId="65F2C37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F57A491" w14:textId="48E32E2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051126A" w14:textId="5A34528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0.95</w:t>
            </w:r>
          </w:p>
        </w:tc>
      </w:tr>
      <w:tr w:rsidR="00556E2A" w:rsidRPr="004E2264" w14:paraId="3911A73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CECAC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2pm8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745BA5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90B50AF" w14:textId="7B29369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32DC1" w14:textId="01C5306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F1956" w14:textId="158C33F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-33.01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49BB203" w14:textId="6F4135F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408F8A7" w14:textId="194E734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737F728" w14:textId="06D75FB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1.70</w:t>
            </w:r>
          </w:p>
        </w:tc>
      </w:tr>
      <w:tr w:rsidR="00556E2A" w:rsidRPr="004E2264" w14:paraId="1338DC5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4932E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4zcg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433027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F35A58" w14:textId="3C2606B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DD88C9" w14:textId="306BA6E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D53DF1" w14:textId="7B76EEF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-30.87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9B625DC" w14:textId="560AC7D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BD74490" w14:textId="29350D8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-40.05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6E0169" w14:textId="2A9E8BA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1.31</w:t>
            </w:r>
          </w:p>
        </w:tc>
      </w:tr>
      <w:tr w:rsidR="00556E2A" w:rsidRPr="004E2264" w14:paraId="5DBB6226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6A664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2glq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7E275C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CC3D49" w14:textId="28B38BB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5800FE" w14:textId="56BF713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2B0A8F" w14:textId="0122E17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-33.19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C40D436" w14:textId="732AE0F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E19E14D" w14:textId="2E0423C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-45.20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1E51DF7" w14:textId="4332B43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2.05</w:t>
            </w:r>
          </w:p>
        </w:tc>
      </w:tr>
      <w:tr w:rsidR="00556E2A" w:rsidRPr="004E2264" w14:paraId="41CD7A3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B1285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1m6d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F6577F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2B7D0A4" w14:textId="12BE6EB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CBE6DD" w14:textId="7C84530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648A79" w14:textId="77ED37B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-33.33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12103CB" w14:textId="2C1DEDE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A9B79A8" w14:textId="7980971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9705FC" w14:textId="43FF551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1.68</w:t>
            </w:r>
          </w:p>
        </w:tc>
      </w:tr>
      <w:tr w:rsidR="00556E2A" w:rsidRPr="004E2264" w14:paraId="08ACD1A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D6C93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1yk8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4F1AA5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6203B93" w14:textId="1F25D73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9A45D1" w14:textId="6DAE3E5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75422A" w14:textId="4194C47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-28.14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777F390" w14:textId="7F386FF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FC7BEE4" w14:textId="2E53747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CF33108" w14:textId="1FF3DDE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1.51</w:t>
            </w:r>
          </w:p>
        </w:tc>
      </w:tr>
      <w:tr w:rsidR="00556E2A" w:rsidRPr="004E2264" w14:paraId="23216C00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F3D40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1r6h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D19DAA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E5DE6F" w14:textId="04334F0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9310C7" w14:textId="1EF929F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F794EF" w14:textId="60338DC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-32.19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D196B5D" w14:textId="192BC0D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338C71F" w14:textId="7FEA2C2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3BBF2A" w14:textId="4A014AD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1.62</w:t>
            </w:r>
          </w:p>
        </w:tc>
      </w:tr>
      <w:tr w:rsidR="00556E2A" w:rsidRPr="004E2264" w14:paraId="37736ACF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39094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3kme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B24C08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BF9F00D" w14:textId="71BDE56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7AFEBB" w14:textId="34B9239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8B4E3C" w14:textId="1B804C4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-35.26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E4528D8" w14:textId="0F61C77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E3CA02A" w14:textId="69231AF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6D93FDA" w14:textId="18CA871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2.00</w:t>
            </w:r>
          </w:p>
        </w:tc>
      </w:tr>
      <w:tr w:rsidR="00556E2A" w:rsidRPr="004E2264" w14:paraId="762506A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D54E2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4gqq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F242EE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A27E347" w14:textId="3AD03FD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46FDB3" w14:textId="1A599FB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7F8CDF" w14:textId="7784BCE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D4C46D7" w14:textId="0029B66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2467B4C" w14:textId="63D175C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-42.26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4F5009A" w14:textId="12651C7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1.38</w:t>
            </w:r>
          </w:p>
        </w:tc>
      </w:tr>
      <w:tr w:rsidR="00556E2A" w:rsidRPr="004E2264" w14:paraId="6D78F24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7D5ED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1l6j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5ABD85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97359C" w14:textId="77AF5EB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F05765" w14:textId="271B9C9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55A098" w14:textId="552EC53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-34.50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9FEDE6E" w14:textId="5E90102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1A7FB81" w14:textId="4C0C26D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46839A9" w14:textId="420A67A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1.63</w:t>
            </w:r>
          </w:p>
        </w:tc>
      </w:tr>
      <w:tr w:rsidR="00556E2A" w:rsidRPr="004E2264" w14:paraId="2DDCA961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3F30DC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1gqs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E64FE9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HYDROLASE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879229" w14:textId="0F8B40B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F2EA6" w14:textId="3044880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AD649C" w14:textId="1DAA08C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-33.52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F96107" w14:textId="40E0A89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A0C37C5" w14:textId="78AE172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-42.02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C42C1A" w14:textId="37FD5E8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1.56</w:t>
            </w:r>
          </w:p>
        </w:tc>
      </w:tr>
      <w:tr w:rsidR="00556E2A" w:rsidRPr="004E2264" w14:paraId="5EAA7FF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55AB01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2ac0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322A25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APOPTOSIS/DNA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BA0B90" w14:textId="1432787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5A831C" w14:textId="484B0B6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6493F4" w14:textId="36F36CA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-31.10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28CB5C2" w14:textId="6A345B7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B259D35" w14:textId="1BC30EA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-42.14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0CC9E7" w14:textId="7EDCDB6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1.83</w:t>
            </w:r>
          </w:p>
        </w:tc>
      </w:tr>
      <w:tr w:rsidR="00556E2A" w:rsidRPr="004E2264" w14:paraId="7DE15482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FC8A9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1E31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C5D847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APOPTOSIS INHIBITOR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B0B41B" w14:textId="29B972E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FA6406" w14:textId="68069DC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DC0974" w14:textId="2431980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-33.01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36387B8" w14:textId="07F48D1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C5AA34A" w14:textId="514DFDF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-36.42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373B0E" w14:textId="7AFC539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2.16</w:t>
            </w:r>
          </w:p>
        </w:tc>
      </w:tr>
      <w:tr w:rsidR="00556E2A" w:rsidRPr="004E2264" w14:paraId="1B9E914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7409E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4fm9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6AD5E9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ISOMERASE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1318CD" w14:textId="7A38CFB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B6F07" w14:textId="63BE99E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F315E" w14:textId="461D82D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-33.39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9A5A41C" w14:textId="5B24B43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95B284" w14:textId="2BD7DBA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EE64D1" w14:textId="2C64FEB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3.05</w:t>
            </w:r>
          </w:p>
        </w:tc>
      </w:tr>
      <w:tr w:rsidR="00556E2A" w:rsidRPr="004E2264" w14:paraId="6277275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38F5B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1ek5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D363C0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ISOMERASE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4AA93C5" w14:textId="099E176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3A656" w14:textId="15ACF9E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410CCE" w14:textId="580C39A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-29.83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E951353" w14:textId="201060B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81344D8" w14:textId="352A6D7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450FAD" w14:textId="402F2AE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1.85</w:t>
            </w:r>
          </w:p>
        </w:tc>
      </w:tr>
      <w:tr w:rsidR="00556E2A" w:rsidRPr="004E2264" w14:paraId="29CB4F2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2CA64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4zvj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BF470D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ISOMERASE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B9A1A5D" w14:textId="143E979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F219FC" w14:textId="0890EE9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DB94DE" w14:textId="603B28E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-29.66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5EAC498" w14:textId="066BE93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84BAAE" w14:textId="18E027F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FA9FA6" w14:textId="70225B2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1.73</w:t>
            </w:r>
          </w:p>
        </w:tc>
      </w:tr>
      <w:tr w:rsidR="00556E2A" w:rsidRPr="004E2264" w14:paraId="23DE8EAE" w14:textId="77777777" w:rsidTr="004E2264">
        <w:trPr>
          <w:trHeight w:val="28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A7D58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1svc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CB7328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TRANSCRIPTION/DNA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1B7516" w14:textId="7DB548C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79E71" w14:textId="40F1813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361989" w14:textId="255E634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-29.03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F7E775C" w14:textId="43488AF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1B5CF0E" w14:textId="5710713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D4FC44" w14:textId="7B43563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1.54</w:t>
            </w:r>
          </w:p>
        </w:tc>
      </w:tr>
      <w:tr w:rsidR="00556E2A" w:rsidRPr="004E2264" w14:paraId="374AEBEF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1468C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1ubq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60368C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CHROMOSOMAL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BD7DB75" w14:textId="1AEC836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-22.40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0AFBAF" w14:textId="4B17FA7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663CDE" w14:textId="1AC0B3A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-23.37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839F7C0" w14:textId="57FB02A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2E25831" w14:textId="2467D2F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5E28AC" w14:textId="2C28937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0.83</w:t>
            </w:r>
          </w:p>
        </w:tc>
      </w:tr>
      <w:tr w:rsidR="00556E2A" w:rsidRPr="004E2264" w14:paraId="284F3743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49F21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1m8a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FD8278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CYTOKINE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27240F6" w14:textId="4D55A77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32F70E" w14:textId="04CD7F8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3CBE2F" w14:textId="44EC569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-34.37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F58F2B5" w14:textId="2165010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263D73C" w14:textId="0A39C28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44C53B" w14:textId="6526BE9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2.74</w:t>
            </w:r>
          </w:p>
        </w:tc>
      </w:tr>
      <w:tr w:rsidR="00556E2A" w:rsidRPr="004E2264" w14:paraId="269B632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07D31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1l1b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13AEE3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CYTOKINE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D12599" w14:textId="72CF370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C2DDB" w14:textId="13D36D9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97D1AD" w14:textId="474D054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-32.99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3538648" w14:textId="1093EB3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65346FC" w14:textId="74B5E4B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D6E852" w14:textId="0FE0201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1.52</w:t>
            </w:r>
          </w:p>
        </w:tc>
      </w:tr>
      <w:tr w:rsidR="00556E2A" w:rsidRPr="004E2264" w14:paraId="2D8F38B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37FFC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5m2m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95C2DA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CYTOKINE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04FB6D5" w14:textId="2F4D78E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-25.47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25E372" w14:textId="3949B8B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934CA0" w14:textId="38A9262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-28.46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AEF8984" w14:textId="18E89D2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7B5C4D" w14:textId="48DE0E2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-39.29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90DD87" w14:textId="33876DB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0.80</w:t>
            </w:r>
          </w:p>
        </w:tc>
      </w:tr>
      <w:tr w:rsidR="00556E2A" w:rsidRPr="004E2264" w14:paraId="56A7C012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7FB8E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1il8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0E5FF0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CYTOKINE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7678A1" w14:textId="41B0C27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E8956" w14:textId="2BCAFA8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E781B5" w14:textId="1F2FDF6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-27.58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C67D1F3" w14:textId="5633D94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5EE1EE8" w14:textId="6604B88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B249CFF" w14:textId="67C43BF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1.60</w:t>
            </w:r>
          </w:p>
        </w:tc>
      </w:tr>
      <w:tr w:rsidR="00556E2A" w:rsidRPr="004E2264" w14:paraId="68F6E33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C805FC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1msg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3E7756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CYTOKINE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9043CA" w14:textId="1934956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8585E1" w14:textId="0970014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6DFF59" w14:textId="37ACC58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-29.12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5E9E7C7" w14:textId="201A0B9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96D8D18" w14:textId="38A22A0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-37.99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ACA965B" w14:textId="6AF8FC4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2.97</w:t>
            </w:r>
          </w:p>
        </w:tc>
      </w:tr>
      <w:tr w:rsidR="00556E2A" w:rsidRPr="004E2264" w14:paraId="69076AA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77C41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4oeo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7AAA40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CELL ADHESION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862D204" w14:textId="59CFD43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1FD5DE" w14:textId="3CF5259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5C8D7F" w14:textId="41284B9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-31.81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BAD37E6" w14:textId="79FA0E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F4648A6" w14:textId="3537CB1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-42.10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5DD6D4" w14:textId="6FB27C2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1.20</w:t>
            </w:r>
          </w:p>
        </w:tc>
      </w:tr>
      <w:tr w:rsidR="00556E2A" w:rsidRPr="004E2264" w14:paraId="007CAB17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92F76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1p53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D2B3FB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CELL ADHESION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37C930" w14:textId="505E7D3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2E0663" w14:textId="40E7469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B7D689" w14:textId="59377FC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-33.10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1AE260E" w14:textId="306B864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0F6AA39" w14:textId="2C3FAE8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-59.39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1ED1CF6" w14:textId="5BE3B7A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4.72</w:t>
            </w:r>
          </w:p>
        </w:tc>
      </w:tr>
      <w:tr w:rsidR="00556E2A" w:rsidRPr="004E2264" w14:paraId="6096064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9BC3AC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1r9o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528596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7F9AA98" w14:textId="6CC1D76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124038" w14:textId="1E9F02D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366442" w14:textId="16830A7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-37.15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CB10F7E" w14:textId="42C7550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FAC349B" w14:textId="316450D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6B046F" w14:textId="48864E2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1.07</w:t>
            </w:r>
          </w:p>
        </w:tc>
      </w:tr>
      <w:tr w:rsidR="00556E2A" w:rsidRPr="004E2264" w14:paraId="2FDF8C0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67B46E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4gqs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25CE55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D6FC2A" w14:textId="57FDEDB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94D511" w14:textId="3C0D779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BE9FC1" w14:textId="41150F6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-32.90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60379E6" w14:textId="67FAFD0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E681B4F" w14:textId="60156EB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AEC8CBB" w14:textId="42E6A3F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1.37</w:t>
            </w:r>
          </w:p>
        </w:tc>
      </w:tr>
      <w:tr w:rsidR="00556E2A" w:rsidRPr="004E2264" w14:paraId="27F0C98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0C5EF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4xrz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BA4ACF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8D054E" w14:textId="6BBADA4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115F4C" w14:textId="498AB4C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1B7E8" w14:textId="42DC97E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-38.80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4791C32" w14:textId="6BDED1C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53B66A2" w14:textId="09A2DBD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D1EBA" w14:textId="751ABBC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0.54</w:t>
            </w:r>
          </w:p>
        </w:tc>
      </w:tr>
      <w:tr w:rsidR="00556E2A" w:rsidRPr="004E2264" w14:paraId="27694BE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B6FC83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2hi4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A6091B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5C3DC80" w14:textId="0D2A1A2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EED000" w14:textId="0C022A2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AE5E01" w14:textId="39CCEEB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-31.10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D590337" w14:textId="1C380AC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ADD06F6" w14:textId="31DCD2A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-39.40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60C4C2" w14:textId="767E818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1.38</w:t>
            </w:r>
          </w:p>
        </w:tc>
      </w:tr>
      <w:tr w:rsidR="00556E2A" w:rsidRPr="004E2264" w14:paraId="223A46E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9289E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3gph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9C155B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01E516" w14:textId="6BE0774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E38C8" w14:textId="03A41D8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954EE9" w14:textId="317BB47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-32.06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F011D08" w14:textId="6471285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8C39452" w14:textId="3D80BBB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1DF485" w14:textId="5763DC2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1.84</w:t>
            </w:r>
          </w:p>
        </w:tc>
      </w:tr>
      <w:tr w:rsidR="00556E2A" w:rsidRPr="004E2264" w14:paraId="22DCEC1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0BF6C7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3gzo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AB16C9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A0E39B" w14:textId="4B891F5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4894F7" w14:textId="7FCACD1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87918A" w14:textId="786CEEE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-35.36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8E70B64" w14:textId="34DBCF3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ACADE7" w14:textId="4980704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98680F" w14:textId="2B44989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1.64</w:t>
            </w:r>
          </w:p>
        </w:tc>
      </w:tr>
      <w:tr w:rsidR="00556E2A" w:rsidRPr="004E2264" w14:paraId="19EC5491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5992E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1dgf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766A23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76A8F3F" w14:textId="6F7024A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06273F" w14:textId="2C558E1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C8109" w14:textId="5861397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-42.57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98F3EDD" w14:textId="5D736D3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76B8339" w14:textId="18A51F9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-46.24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95DA81" w14:textId="000D5CA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1.84</w:t>
            </w:r>
          </w:p>
        </w:tc>
      </w:tr>
      <w:tr w:rsidR="00556E2A" w:rsidRPr="004E2264" w14:paraId="4199078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75000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1d7w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58E5BE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168FE45" w14:textId="7D0838F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EF63E1" w14:textId="7A7ABD4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D754CE" w14:textId="68ECEBC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-37.51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CDD20CE" w14:textId="6848DD7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A403AA2" w14:textId="1ED36ED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-47.51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160A61" w14:textId="239C919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3.14</w:t>
            </w:r>
          </w:p>
        </w:tc>
      </w:tr>
      <w:tr w:rsidR="00556E2A" w:rsidRPr="004E2264" w14:paraId="2B0B0B22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6C37DA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3b96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4B8F3F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744BAF" w14:textId="61DA7E6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884334" w14:textId="55B361D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86F86F" w14:textId="3A6C291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-38.39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8F58C4B" w14:textId="297C53B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F140E82" w14:textId="4D44CDB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F7D7555" w14:textId="338EF5D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3.92</w:t>
            </w:r>
          </w:p>
        </w:tc>
      </w:tr>
      <w:tr w:rsidR="00556E2A" w:rsidRPr="004E2264" w14:paraId="0DE09A0F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B6D53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1u3u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E1F86B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A7FD021" w14:textId="1091151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605DEC" w14:textId="4E46A9F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002211" w14:textId="78FD0C6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-38.10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027BF6B" w14:textId="06D00EF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3.13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FE72C28" w14:textId="730B328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-39.35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95F4E4" w14:textId="5807193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0.44</w:t>
            </w:r>
          </w:p>
        </w:tc>
      </w:tr>
      <w:tr w:rsidR="00556E2A" w:rsidRPr="004E2264" w14:paraId="514BF7C6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C82F30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6dqg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6B1917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26078D" w14:textId="1A7FE9D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FC8217" w14:textId="28C0D9F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178C56" w14:textId="4BDE32E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-35.45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A6FB33B" w14:textId="020CC1E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A3BBF2A" w14:textId="64F8504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-47.89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1219B35" w14:textId="41AE308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1.62</w:t>
            </w:r>
          </w:p>
        </w:tc>
      </w:tr>
      <w:tr w:rsidR="00556E2A" w:rsidRPr="004E2264" w14:paraId="025E067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6D579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5l01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FC74FC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4D0134" w14:textId="5CCB87D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33F571" w14:textId="01520FD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5BC9D0" w14:textId="5139660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-32.62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95A21A1" w14:textId="3A16858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1C8FB00" w14:textId="74F3DCB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-39.61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651FCDA" w14:textId="17F9476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1.75</w:t>
            </w:r>
          </w:p>
        </w:tc>
      </w:tr>
      <w:tr w:rsidR="00556E2A" w:rsidRPr="004E2264" w14:paraId="08348E9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2B0A2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4fr8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A323F5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B58345" w14:textId="5B73947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798F2F" w14:textId="724E8EF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76E2DA" w14:textId="333B8D1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-35.51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7E9AACD" w14:textId="3AC4732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A4A39A4" w14:textId="249F06B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-51.45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9200C5" w14:textId="006051B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2.01</w:t>
            </w:r>
          </w:p>
        </w:tc>
      </w:tr>
      <w:tr w:rsidR="00556E2A" w:rsidRPr="004E2264" w14:paraId="7C567280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34FD90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2z5y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0946B48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8882243" w14:textId="2263C56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975D47" w14:textId="6764E45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E226DC" w14:textId="20EDD35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-32.72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4F9BD5C" w14:textId="4F2B22C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BE23A6E" w14:textId="1A9C982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-44.14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E856CA" w14:textId="15CCFAD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2.50</w:t>
            </w:r>
          </w:p>
        </w:tc>
      </w:tr>
      <w:tr w:rsidR="00556E2A" w:rsidRPr="004E2264" w14:paraId="26D2A21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7380A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1ba9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91B4CB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5B4F0A" w14:textId="4FF5AD9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-25.13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F419CF" w14:textId="2244705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8EF89D" w14:textId="37729F9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-26.06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EE44D6A" w14:textId="0A59A45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77AC60E" w14:textId="7D66C91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-35.11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C0CEC50" w14:textId="47982C6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1.12</w:t>
            </w:r>
          </w:p>
        </w:tc>
      </w:tr>
      <w:tr w:rsidR="00556E2A" w:rsidRPr="004E2264" w14:paraId="05A15C21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9A1FF5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5te8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6CD670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OXIDOREDUCTASE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0F72B47" w14:textId="0DF55AF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43F632" w14:textId="780E0A6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48A6DE" w14:textId="5DD4E18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-33.25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D36702A" w14:textId="41A9F3B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C79A2BE" w14:textId="4DC625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16548A9" w14:textId="50F3394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1.59</w:t>
            </w:r>
          </w:p>
        </w:tc>
      </w:tr>
      <w:tr w:rsidR="00556E2A" w:rsidRPr="004E2264" w14:paraId="0E120EB7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A58249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6agf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27FD2E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MEMBRANE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CB986D" w14:textId="1B86A62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36EA1" w14:textId="7306177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D7F8F2" w14:textId="6E16DA7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-39.83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1762951" w14:textId="51D699B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D1BD441" w14:textId="4B49A22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-64.17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FAA948F" w14:textId="468E5B6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es-ES"/>
              </w:rPr>
              <w:t>1.89</w:t>
            </w:r>
          </w:p>
        </w:tc>
      </w:tr>
      <w:tr w:rsidR="00556E2A" w:rsidRPr="004E2264" w14:paraId="0D982CD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CB310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7e1z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F24123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MEMBRANE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DB7E74" w14:textId="25FE324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F0401" w14:textId="21801D2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99685C" w14:textId="2910560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-33.47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D459500" w14:textId="203D55D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171D2FA" w14:textId="4F35C10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-43.54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6B7A094" w14:textId="7195C21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1.32</w:t>
            </w:r>
          </w:p>
        </w:tc>
      </w:tr>
      <w:tr w:rsidR="00556E2A" w:rsidRPr="004E2264" w14:paraId="61F09CA3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1FD6DE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6irg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26F08E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MEMBRANE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8B607D2" w14:textId="7565AC5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56E513" w14:textId="08DD45B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9EBEF4" w14:textId="17DA227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-39.94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F106131" w14:textId="328E9E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26D8ABE" w14:textId="3CD161B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-50.92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704AC2" w14:textId="1E83F5A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1.85</w:t>
            </w:r>
          </w:p>
        </w:tc>
      </w:tr>
      <w:tr w:rsidR="00556E2A" w:rsidRPr="004E2264" w14:paraId="0895DE0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B600D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2znt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F4B19F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MEMBRANE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2FD4C0" w14:textId="45CF90A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019042" w14:textId="3CE54AA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080AE5" w14:textId="0B80291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-29.63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B96C1A4" w14:textId="38F9831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18F913C" w14:textId="741B61D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-36.33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C390C7" w14:textId="0408A20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</w:tr>
      <w:tr w:rsidR="00556E2A" w:rsidRPr="004E2264" w14:paraId="62588D3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72EA0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1g5w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B88558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LIPID BINDING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45C6D3" w14:textId="49D7B8E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-23.36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E98210" w14:textId="7D6322C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2F91DB" w14:textId="3C247D4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-26.12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FFB4392" w14:textId="472B2CD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55BF6AF" w14:textId="527A53A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-33.05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413455B" w14:textId="7F2AF89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1.34</w:t>
            </w:r>
          </w:p>
        </w:tc>
      </w:tr>
      <w:tr w:rsidR="00556E2A" w:rsidRPr="004E2264" w14:paraId="4043FDB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A2EA36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5z62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A3F0B7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ELECTRON TRANSPORT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FA6DF45" w14:textId="72FF0EA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D01F27" w14:textId="1A1D973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47E0C7" w14:textId="1F4AE87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-39.91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6870250" w14:textId="20ED421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470B6F7" w14:textId="01F078E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-53.68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327FDE4" w14:textId="73517CA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1.38</w:t>
            </w:r>
          </w:p>
        </w:tc>
      </w:tr>
      <w:tr w:rsidR="00556E2A" w:rsidRPr="004E2264" w14:paraId="67BCD6E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68AF1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2h35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A12EBB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OXYGEN STORAGE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EA8355" w14:textId="3C8C401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BD2D46" w14:textId="485A3AD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7E7E4B" w14:textId="4CC8447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-35.82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4BFCF00" w14:textId="03A37EF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D74FEFB" w14:textId="1DA74F1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-46.63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669DB4" w14:textId="12C8459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1.56</w:t>
            </w:r>
          </w:p>
        </w:tc>
      </w:tr>
      <w:tr w:rsidR="00556E2A" w:rsidRPr="004E2264" w14:paraId="4BEC2FB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28D7E4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2jk4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932A7F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TRANSPORT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62625B" w14:textId="65D3C5C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641CAB" w14:textId="4042AA2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C9D45" w14:textId="557A3BB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-33.91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C1A2F0B" w14:textId="5C146FD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38B7DB4" w14:textId="4B6B008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-43.52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96251E1" w14:textId="1270935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1.26</w:t>
            </w:r>
          </w:p>
        </w:tc>
      </w:tr>
      <w:tr w:rsidR="00556E2A" w:rsidRPr="004E2264" w14:paraId="2E76609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EFF0A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6pzt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5F0EB3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TRANSPORT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7CC365" w14:textId="7F07C28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60E3CB" w14:textId="25E97D2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0F9E04" w14:textId="05B93A9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-37.76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52DCCEE" w14:textId="4BE6AA6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91B9942" w14:textId="57C6BCC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-45.49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347CC" w14:textId="171DB08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1.97</w:t>
            </w:r>
          </w:p>
        </w:tc>
      </w:tr>
      <w:tr w:rsidR="00556E2A" w:rsidRPr="004E2264" w14:paraId="39578BC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65121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5eqg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674F3B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TRANSPORT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B7C0F9" w14:textId="4896C5A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730173" w14:textId="3679F7A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0B6F53" w14:textId="0DA2B62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-40.48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BBA6EC4" w14:textId="26D8205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A37FDBF" w14:textId="2E6AE9A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-51.86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0E36C3" w14:textId="2B01D20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2.67</w:t>
            </w:r>
          </w:p>
        </w:tc>
      </w:tr>
      <w:tr w:rsidR="00556E2A" w:rsidRPr="004E2264" w14:paraId="041AECD2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99C89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6c0v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CB1931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TRANSPORT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64966C" w14:textId="5EEE5D7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EB8880" w14:textId="151D2B9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0531D" w14:textId="7B206E5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-35.53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AE17DB8" w14:textId="57EC8EE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7A0AAD4" w14:textId="08105D4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9C63639" w14:textId="6118F84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1.53</w:t>
            </w:r>
          </w:p>
        </w:tc>
      </w:tr>
      <w:tr w:rsidR="00556E2A" w:rsidRPr="004E2264" w14:paraId="517BC86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7FBEC0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4act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69AF48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TRANSPORT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A2CD88" w14:textId="03DF5F3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-25.28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B3BDFD" w14:textId="0AEF26E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8C55D2" w14:textId="14838CC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-27.00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9C53AFE" w14:textId="6C38106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E751D15" w14:textId="626F49D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-38.69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DE97D62" w14:textId="3C40A81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0.92</w:t>
            </w:r>
          </w:p>
        </w:tc>
      </w:tr>
      <w:tr w:rsidR="00556E2A" w:rsidRPr="004E2264" w14:paraId="6386B72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C4134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1ao6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12447E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CARRIER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E87E0F" w14:textId="3FE85EC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38BDF3" w14:textId="0C3401A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DBC51B" w14:textId="2B50390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-35.17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E256EA2" w14:textId="5A2E9DF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D11FDD1" w14:textId="4AE7529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-40.88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64300E8" w14:textId="746C1B4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1.68</w:t>
            </w:r>
          </w:p>
        </w:tc>
      </w:tr>
      <w:tr w:rsidR="00556E2A" w:rsidRPr="004E2264" w14:paraId="4715B89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22CF1B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3w8q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142BDB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742DEF" w14:textId="6297DC7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12DC40" w14:textId="5D0B338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986675" w14:textId="3B1C272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-32.46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39F5CDD" w14:textId="571117C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3BA5345" w14:textId="4BD4B26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E192E66" w14:textId="2310F4F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0.89</w:t>
            </w:r>
          </w:p>
        </w:tc>
      </w:tr>
      <w:tr w:rsidR="00556E2A" w:rsidRPr="004E2264" w14:paraId="781AF396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57B29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2e9n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A6BA2C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E5158AE" w14:textId="52016DB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3EC9E" w14:textId="1FD3E60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594855" w14:textId="06FB2AF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-30.84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38C40A" w14:textId="20A0489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CC58156" w14:textId="6A042BD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-38.98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FFF8195" w14:textId="1CCE3ED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1.31</w:t>
            </w:r>
          </w:p>
        </w:tc>
      </w:tr>
      <w:tr w:rsidR="00556E2A" w:rsidRPr="004E2264" w14:paraId="38A93CD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FFC61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2nzt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B6033D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B232EB" w14:textId="3DDC339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5863D2" w14:textId="0853D18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FA5246" w14:textId="61E1392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-31.37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E32F8F5" w14:textId="3FDAB23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485AB51" w14:textId="7D5EB8E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A13DF" w14:textId="47919C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1.66</w:t>
            </w:r>
          </w:p>
        </w:tc>
      </w:tr>
      <w:tr w:rsidR="00556E2A" w:rsidRPr="004E2264" w14:paraId="2EECC0F2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909E8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4fsm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A1DD23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 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51684E2" w14:textId="7394110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F4CA83" w14:textId="192C31C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9D975" w14:textId="4008956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-31.95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9E83D7D" w14:textId="66BBF62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D8BB20A" w14:textId="6067DAA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-39.25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339E401" w14:textId="3019BF8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1.83</w:t>
            </w:r>
          </w:p>
        </w:tc>
      </w:tr>
      <w:tr w:rsidR="00556E2A" w:rsidRPr="004E2264" w14:paraId="0F548BE4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BB2E1C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3i5z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88D3FC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D57C81" w14:textId="3D39B0E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64352" w14:textId="7A93511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216E30" w14:textId="60710B0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-32.39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C8D19A1" w14:textId="084BA6A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5C1D086F" w14:textId="7112EFE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-43.53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D96715" w14:textId="32E2EC0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2.45</w:t>
            </w:r>
          </w:p>
        </w:tc>
      </w:tr>
      <w:tr w:rsidR="00556E2A" w:rsidRPr="004E2264" w14:paraId="67A3CD4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875596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4dm4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7EB385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DCCA61" w14:textId="19EB259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4CB93C" w14:textId="45B1100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6B3660" w14:textId="6676D65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-30.95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011B2DB" w14:textId="1B540DE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0734F4" w14:textId="139C2CF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98753B9" w14:textId="6790711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1.50</w:t>
            </w:r>
          </w:p>
        </w:tc>
      </w:tr>
      <w:tr w:rsidR="00556E2A" w:rsidRPr="004E2264" w14:paraId="32B392B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07EEC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2wzb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560CA3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D39C1F1" w14:textId="0CE70B1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D23C54" w14:textId="48A2C2B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612D12" w14:textId="00EF98B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-31.17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A0ADB1E" w14:textId="021A696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D84BDA1" w14:textId="13FA427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-41.17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86B9803" w14:textId="0F8CA62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1.60</w:t>
            </w:r>
          </w:p>
        </w:tc>
      </w:tr>
      <w:tr w:rsidR="00556E2A" w:rsidRPr="004E2264" w14:paraId="21AEEE41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10585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4g1n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419BDA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A8C698F" w14:textId="176C588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A62E5" w14:textId="5F9A2ED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0E41F" w14:textId="5CED10B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-30.98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9EC7FE9" w14:textId="4106A7E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0F3D0DA" w14:textId="10948ED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-41.48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A038C6" w14:textId="5A2BFAD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3.39</w:t>
            </w:r>
          </w:p>
        </w:tc>
      </w:tr>
      <w:tr w:rsidR="00556E2A" w:rsidRPr="004E2264" w14:paraId="607610AF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F703C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5ikp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5591D7E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6CD650E" w14:textId="172F84F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AAB4B6" w14:textId="48AB654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36FDF" w14:textId="08BA14C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-34.07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347C257" w14:textId="4833A92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2F72EB0" w14:textId="276C81C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-43.82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FC700CA" w14:textId="2D9D015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1.62</w:t>
            </w:r>
          </w:p>
        </w:tc>
      </w:tr>
      <w:tr w:rsidR="00556E2A" w:rsidRPr="004E2264" w14:paraId="30FD370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6AF87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1oth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ECAE6D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069860" w14:textId="361899D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-27.10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1085A6" w14:textId="7843B69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E404ED" w14:textId="61EA94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-29.93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F9DC6D8" w14:textId="5EBF986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2E24901" w14:textId="3FAF55B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E175AA5" w14:textId="71304E6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</w:tr>
      <w:tr w:rsidR="00556E2A" w:rsidRPr="004E2264" w14:paraId="40ABCDAD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D3494C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4ijq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53D827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C22091" w14:textId="42B31DE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680349" w14:textId="611B01B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52F298" w14:textId="03A1B8C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-38.34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7317A5A" w14:textId="374FFE9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02F8CF6" w14:textId="15F45787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-45.38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B3F9109" w14:textId="62C0CD8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1.80</w:t>
            </w:r>
          </w:p>
        </w:tc>
      </w:tr>
      <w:tr w:rsidR="00556E2A" w:rsidRPr="004E2264" w14:paraId="4C18E565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FE43A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3ie3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A766DC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5D6A44" w14:textId="2D9825D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294C8" w14:textId="4197B14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D2B3F1" w14:textId="29C6EB6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-33.32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B4E04FC" w14:textId="14707AF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B22089F" w14:textId="17E46C0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-41.43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B183C6" w14:textId="0AC2931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3.17</w:t>
            </w:r>
          </w:p>
        </w:tc>
      </w:tr>
      <w:tr w:rsidR="00556E2A" w:rsidRPr="004E2264" w14:paraId="5F5795D9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2542C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2avd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A80E75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382DC0" w14:textId="0E9A716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401896" w14:textId="6A7154E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FBF34E" w14:textId="6FBDE26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-31.48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9B1D5BF" w14:textId="3AB4BE8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661D522" w14:textId="3891128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3A3D8A" w14:textId="5F56D4C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1.04</w:t>
            </w:r>
          </w:p>
        </w:tc>
      </w:tr>
      <w:tr w:rsidR="00556E2A" w:rsidRPr="004E2264" w14:paraId="5EA7723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1C80F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4ic8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68B98F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477CF11" w14:textId="5B38F27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4F6D68" w14:textId="320C66C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50B65" w14:textId="33C0ED3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-33.08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0D32E8A7" w14:textId="6E6984E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51402AA" w14:textId="2A9E282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-44.22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BB73636" w14:textId="59B70F9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1.51</w:t>
            </w:r>
          </w:p>
        </w:tc>
      </w:tr>
      <w:tr w:rsidR="00556E2A" w:rsidRPr="004E2264" w14:paraId="7F50C16E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D63F9D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4x90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E533F6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B341CE" w14:textId="6AF00B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F0664F" w14:textId="4549CE8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91C2CE" w14:textId="5A7785B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-37.66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EB5E6F" w14:textId="5AC66F3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0929D11" w14:textId="3C6717F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-48.73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3A07FB9" w14:textId="4287DE0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1.97</w:t>
            </w:r>
          </w:p>
        </w:tc>
      </w:tr>
      <w:tr w:rsidR="00556E2A" w:rsidRPr="004E2264" w14:paraId="443077D3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819A85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4ez3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6B5D37D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2338865" w14:textId="39646D1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047683" w14:textId="4CD7BB7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43681D" w14:textId="295C9C9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-34.43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FE0949" w14:textId="1D9B5B9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CB70CD0" w14:textId="313F538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-39.58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73527D" w14:textId="3FB2BC7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1.72</w:t>
            </w:r>
          </w:p>
        </w:tc>
      </w:tr>
      <w:tr w:rsidR="00556E2A" w:rsidRPr="004E2264" w14:paraId="6BA8D2EF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71C18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2xir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119424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10FDA5C" w14:textId="5E0F111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38C2FA" w14:textId="2B23FE21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9CDC91" w14:textId="047D498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-38.81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50C68828" w14:textId="3C9BC7C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B624C6E" w14:textId="59C8D06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-39.01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51B195D" w14:textId="31F6F90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2.00</w:t>
            </w:r>
          </w:p>
        </w:tc>
      </w:tr>
      <w:tr w:rsidR="00556E2A" w:rsidRPr="004E2264" w14:paraId="68D0C87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B105F9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2zb2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03EF1B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TRANSFERASE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CB74D5" w14:textId="7A66590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4E058A" w14:textId="0EBC232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376A21" w14:textId="6DE65AE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-35.89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9EF5C84" w14:textId="7BAAB00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0EBCF658" w14:textId="77EAD90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-45.57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2433EE7" w14:textId="16A5521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2.25</w:t>
            </w:r>
          </w:p>
        </w:tc>
      </w:tr>
      <w:tr w:rsidR="00556E2A" w:rsidRPr="004E2264" w14:paraId="38494FA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A8091A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2b3x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57202F0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LYASE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E77885" w14:textId="0A89740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075D28" w14:textId="620F039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DB55F" w14:textId="1470606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-32.35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07408A7" w14:textId="2E701BA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E7CD459" w14:textId="5CD9029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-41.81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5EB2077" w14:textId="06B8F15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1.36</w:t>
            </w:r>
          </w:p>
        </w:tc>
      </w:tr>
      <w:tr w:rsidR="00556E2A" w:rsidRPr="004E2264" w14:paraId="4881C712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82362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5d6b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1653B2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LYASE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39A58A6" w14:textId="4E8F62A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47B54A" w14:textId="63F6439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02C1AE" w14:textId="6795B24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-31.34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1CD1C54" w14:textId="0DDF233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4C4C6D6" w14:textId="5F917B7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C0CF78D" w14:textId="2FB7D79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1.64</w:t>
            </w:r>
          </w:p>
        </w:tc>
      </w:tr>
      <w:tr w:rsidR="00556E2A" w:rsidRPr="004E2264" w14:paraId="4D4418FC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BED847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4fpt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57BF45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LYASE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5A3BB9" w14:textId="0274166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B1FB01" w14:textId="3FC528D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F72430" w14:textId="0966763D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-30.94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1D342293" w14:textId="3FE5678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741F32C6" w14:textId="30F4A3D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BEBB9CF" w14:textId="380A656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2.03</w:t>
            </w:r>
          </w:p>
        </w:tc>
      </w:tr>
      <w:tr w:rsidR="00556E2A" w:rsidRPr="004E2264" w14:paraId="493A8A9B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7F4CD8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5pah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6B3D76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MONOOXYGENASE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C5A8711" w14:textId="5329865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-35.26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FC876B" w14:textId="1272C43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E3F175" w14:textId="0CCC3B5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-36.10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CB2EA52" w14:textId="49B2C05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26D43D4F" w14:textId="003F2E4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-43.84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40BA5E" w14:textId="204F7D8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4.36</w:t>
            </w:r>
          </w:p>
        </w:tc>
      </w:tr>
      <w:tr w:rsidR="00556E2A" w:rsidRPr="004E2264" w14:paraId="0040FA2A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5E429B5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1gkg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D20F6F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COMPLEMENT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4AE74DB" w14:textId="018276B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-24.05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5F8C2" w14:textId="4CCA826B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E5066A" w14:textId="08924CBE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-25.35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3933E57A" w14:textId="084E746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16F7526A" w14:textId="0AE1F4F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-32.74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9215EDD" w14:textId="769BE06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1.01</w:t>
            </w:r>
          </w:p>
        </w:tc>
      </w:tr>
      <w:tr w:rsidR="00556E2A" w:rsidRPr="004E2264" w14:paraId="037FADEE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C9C15F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2hgs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20C487B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AMINE  LIGASE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457F48" w14:textId="6DF2BC1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30DCDF" w14:textId="56FD86E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96508B" w14:textId="55149F0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-31.62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39CD64F" w14:textId="19D0DCA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D6919A" w14:textId="5A53BEB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-38.23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C9CB95B" w14:textId="59AAA86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1.04</w:t>
            </w:r>
          </w:p>
        </w:tc>
      </w:tr>
      <w:tr w:rsidR="00556E2A" w:rsidRPr="004E2264" w14:paraId="0FFC4CA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403D14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1o9k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F741C4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APOPTOSIS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46CCA58" w14:textId="71620B1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-32.30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9B7EEA" w14:textId="67A6A68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60B4E5" w14:textId="2DF9F1E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-34.76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7D087F84" w14:textId="619A05D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A10F259" w14:textId="4BAD0EB4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-45.51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72E22DE" w14:textId="0426365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1.95</w:t>
            </w:r>
          </w:p>
        </w:tc>
      </w:tr>
      <w:tr w:rsidR="00556E2A" w:rsidRPr="004E2264" w14:paraId="52C81F98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D1590B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2o2m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1F5E75F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>APOPTOSIS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E0F76D" w14:textId="605F870F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80D0E3" w14:textId="1C3A4B6A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DA6876" w14:textId="5BCDCE18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-28.66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4FE64218" w14:textId="1D0435F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4F827AA5" w14:textId="4A3BB7C2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-34.00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A7E34E" w14:textId="18FD8FC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1.59</w:t>
            </w:r>
          </w:p>
        </w:tc>
      </w:tr>
      <w:tr w:rsidR="00556E2A" w:rsidRPr="004E2264" w14:paraId="1B08326E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70F883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2rmn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22FAA1D1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ANTITUMOR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1E9BCE" w14:textId="23B37F8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-29.33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4BEF40" w14:textId="1F40C78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2633AD" w14:textId="24C12D43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-28.96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6D997459" w14:textId="6480E6A0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331167F4" w14:textId="1BECD22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-38.10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DCDCB97" w14:textId="1C71BDD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1.49</w:t>
            </w:r>
          </w:p>
        </w:tc>
      </w:tr>
      <w:tr w:rsidR="00556E2A" w:rsidRPr="004E2264" w14:paraId="1C836537" w14:textId="77777777" w:rsidTr="004E2264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4835FE2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>6v5v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5F02243C" w14:textId="77777777" w:rsidR="00556E2A" w:rsidRPr="004E2264" w:rsidRDefault="00556E2A" w:rsidP="00556E2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 w:rsidRPr="004E226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  <w:t xml:space="preserve">STUCTURAL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0350868" w14:textId="6D42907C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-26.86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06C3A" w14:textId="7F1EC99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94BD04" w14:textId="39FFD54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-28.17</w:t>
            </w:r>
          </w:p>
        </w:tc>
        <w:tc>
          <w:tcPr>
            <w:tcW w:w="2038" w:type="dxa"/>
            <w:shd w:val="clear" w:color="auto" w:fill="auto"/>
            <w:noWrap/>
            <w:vAlign w:val="bottom"/>
            <w:hideMark/>
          </w:tcPr>
          <w:p w14:paraId="2D243B64" w14:textId="3D61AED6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789" w:type="dxa"/>
            <w:shd w:val="clear" w:color="auto" w:fill="auto"/>
            <w:noWrap/>
            <w:vAlign w:val="bottom"/>
            <w:hideMark/>
          </w:tcPr>
          <w:p w14:paraId="6207253F" w14:textId="44C096D9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-36.63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72CCB63" w14:textId="4875BC15" w:rsidR="00556E2A" w:rsidRPr="004E2264" w:rsidRDefault="00556E2A" w:rsidP="00556E2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0.49</w:t>
            </w:r>
          </w:p>
        </w:tc>
      </w:tr>
    </w:tbl>
    <w:p w14:paraId="77CEB70F" w14:textId="77777777" w:rsidR="00082396" w:rsidRDefault="00082396"/>
    <w:p w14:paraId="6AF4B5CC" w14:textId="77777777" w:rsidR="00CC596E" w:rsidRDefault="00CC596E">
      <w:pPr>
        <w:sectPr w:rsidR="00CC596E" w:rsidSect="0003224F">
          <w:endnotePr>
            <w:numFmt w:val="decimal"/>
          </w:endnotePr>
          <w:pgSz w:w="16838" w:h="11906" w:orient="landscape"/>
          <w:pgMar w:top="1701" w:right="567" w:bottom="1701" w:left="284" w:header="709" w:footer="709" w:gutter="0"/>
          <w:cols w:space="708"/>
          <w:docGrid w:linePitch="360"/>
        </w:sectPr>
      </w:pPr>
    </w:p>
    <w:p w14:paraId="5051B09C" w14:textId="7D3B673E" w:rsidR="00082396" w:rsidRDefault="00082396"/>
    <w:p w14:paraId="0E948F67" w14:textId="77777777" w:rsidR="00CC596E" w:rsidRDefault="00CC596E"/>
    <w:p w14:paraId="7653D9B3" w14:textId="77777777" w:rsidR="00CC596E" w:rsidRDefault="00CC596E" w:rsidP="00CC596E">
      <w:pPr>
        <w:pStyle w:val="Paragrafoelenco"/>
        <w:tabs>
          <w:tab w:val="left" w:pos="5257"/>
        </w:tabs>
        <w:ind w:left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51A1C">
        <w:rPr>
          <w:rFonts w:asciiTheme="minorHAnsi" w:hAnsiTheme="minorHAnsi"/>
          <w:b/>
          <w:sz w:val="20"/>
          <w:szCs w:val="20"/>
          <w:lang w:val="en-GB"/>
        </w:rPr>
        <w:t>Table S</w:t>
      </w:r>
      <w:r>
        <w:rPr>
          <w:rFonts w:asciiTheme="minorHAnsi" w:hAnsiTheme="minorHAnsi"/>
          <w:b/>
          <w:sz w:val="20"/>
          <w:szCs w:val="20"/>
          <w:lang w:val="en-GB"/>
        </w:rPr>
        <w:t>6</w:t>
      </w:r>
      <w:r w:rsidRPr="00451A1C">
        <w:rPr>
          <w:rFonts w:asciiTheme="minorHAnsi" w:hAnsiTheme="minorHAnsi"/>
          <w:b/>
          <w:sz w:val="20"/>
          <w:szCs w:val="20"/>
          <w:lang w:val="en-GB"/>
        </w:rPr>
        <w:t>.</w:t>
      </w:r>
      <w:r w:rsidRPr="00AA75CF">
        <w:rPr>
          <w:rFonts w:asciiTheme="minorHAnsi" w:hAnsiTheme="minorHAnsi"/>
          <w:b/>
          <w:sz w:val="20"/>
          <w:szCs w:val="20"/>
          <w:lang w:val="en-GB"/>
        </w:rPr>
        <w:t xml:space="preserve"> S</w:t>
      </w:r>
      <w:r>
        <w:rPr>
          <w:rFonts w:asciiTheme="minorHAnsi" w:hAnsiTheme="minorHAnsi"/>
          <w:b/>
          <w:sz w:val="20"/>
          <w:szCs w:val="20"/>
          <w:lang w:val="en-GB"/>
        </w:rPr>
        <w:t xml:space="preserve">elf-diffusion </w:t>
      </w:r>
      <w:r w:rsidRPr="00636E44">
        <w:rPr>
          <w:rFonts w:asciiTheme="minorHAnsi" w:hAnsiTheme="minorHAnsi"/>
          <w:b/>
          <w:sz w:val="20"/>
          <w:szCs w:val="20"/>
          <w:lang w:val="en-GB"/>
        </w:rPr>
        <w:t xml:space="preserve">coefficients </w:t>
      </w:r>
      <w:r w:rsidRPr="008F0320">
        <w:rPr>
          <w:b/>
          <w:lang w:val="en-CA"/>
        </w:rPr>
        <w:t xml:space="preserve">(in </w:t>
      </w:r>
      <w:r w:rsidRPr="008F0320">
        <w:rPr>
          <w:b/>
          <w:lang w:val="en-CA" w:eastAsia="pt-BR"/>
        </w:rPr>
        <w:t>m²</w:t>
      </w:r>
      <w:r w:rsidRPr="008F0320">
        <w:rPr>
          <w:rFonts w:ascii="Arial" w:hAnsi="Arial"/>
          <w:b/>
          <w:lang w:val="en-CA" w:eastAsia="pt-BR"/>
        </w:rPr>
        <w:t>∙</w:t>
      </w:r>
      <w:r w:rsidRPr="008F0320">
        <w:rPr>
          <w:b/>
          <w:lang w:val="en-CA" w:eastAsia="pt-BR"/>
        </w:rPr>
        <w:t>s</w:t>
      </w:r>
      <w:r w:rsidRPr="008F0320">
        <w:rPr>
          <w:b/>
          <w:vertAlign w:val="superscript"/>
          <w:lang w:val="en-CA" w:eastAsia="pt-BR"/>
        </w:rPr>
        <w:t>-1</w:t>
      </w:r>
      <w:r w:rsidRPr="008F0320">
        <w:rPr>
          <w:b/>
          <w:lang w:val="en-CA"/>
        </w:rPr>
        <w:t xml:space="preserve">) </w:t>
      </w:r>
      <w:r w:rsidRPr="00636E44">
        <w:rPr>
          <w:rFonts w:asciiTheme="minorHAnsi" w:hAnsiTheme="minorHAnsi"/>
          <w:b/>
          <w:sz w:val="20"/>
          <w:szCs w:val="20"/>
          <w:lang w:val="en-GB"/>
        </w:rPr>
        <w:t>measured</w:t>
      </w:r>
      <w:r>
        <w:rPr>
          <w:rFonts w:asciiTheme="minorHAnsi" w:hAnsiTheme="minorHAnsi"/>
          <w:b/>
          <w:sz w:val="20"/>
          <w:szCs w:val="20"/>
          <w:lang w:val="en-GB"/>
        </w:rPr>
        <w:t xml:space="preserve"> by PFG-NMR for the type V HES studied here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789"/>
        <w:gridCol w:w="1247"/>
        <w:gridCol w:w="1286"/>
        <w:gridCol w:w="1573"/>
        <w:gridCol w:w="1283"/>
      </w:tblGrid>
      <w:tr w:rsidR="00CC596E" w:rsidRPr="00C34B09" w14:paraId="08E00367" w14:textId="77777777" w:rsidTr="00AB679C">
        <w:trPr>
          <w:trHeight w:val="307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D3A709" w14:textId="77777777" w:rsidR="00CC596E" w:rsidRPr="00C34B09" w:rsidRDefault="00CC596E" w:rsidP="008F0320">
            <w:pPr>
              <w:spacing w:after="0"/>
              <w:ind w:right="-1"/>
              <w:rPr>
                <w:lang w:val="en-CA" w:eastAsia="pt-BR"/>
              </w:rPr>
            </w:pPr>
            <w:r>
              <w:rPr>
                <w:lang w:val="en-CA" w:eastAsia="pt-BR"/>
              </w:rPr>
              <w:t>T (K)</w:t>
            </w:r>
          </w:p>
        </w:tc>
        <w:tc>
          <w:tcPr>
            <w:tcW w:w="2544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BBB341" w14:textId="77777777" w:rsidR="00CC596E" w:rsidRPr="00C34B09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MEN : C8 1 1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D873D2" w14:textId="77777777" w:rsidR="00CC596E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C8 : C12 3 : 1</w:t>
            </w:r>
          </w:p>
        </w:tc>
      </w:tr>
      <w:tr w:rsidR="00CC596E" w:rsidRPr="00C34B09" w14:paraId="0DD1886B" w14:textId="77777777" w:rsidTr="00AB679C">
        <w:trPr>
          <w:trHeight w:val="307"/>
        </w:trPr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F3E2B" w14:textId="77777777" w:rsidR="00CC596E" w:rsidRDefault="00CC596E" w:rsidP="008F0320">
            <w:pPr>
              <w:spacing w:after="0"/>
              <w:ind w:right="-1"/>
              <w:rPr>
                <w:lang w:val="en-CA" w:eastAsia="pt-BR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30B07E" w14:textId="77777777" w:rsidR="00CC596E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exchangeable H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EFA672" w14:textId="77777777" w:rsidR="00CC596E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MEN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right w:val="nil"/>
            </w:tcBorders>
          </w:tcPr>
          <w:p w14:paraId="53D120A1" w14:textId="77777777" w:rsidR="00CC596E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C8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8DDA9B1" w14:textId="77777777" w:rsidR="00CC596E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exchangeable H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39FAE" w14:textId="77777777" w:rsidR="00CC596E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C8, C12</w:t>
            </w:r>
          </w:p>
        </w:tc>
      </w:tr>
      <w:tr w:rsidR="00CC596E" w:rsidRPr="00C34B09" w14:paraId="31934D27" w14:textId="77777777" w:rsidTr="00AB679C">
        <w:trPr>
          <w:trHeight w:val="307"/>
        </w:trPr>
        <w:tc>
          <w:tcPr>
            <w:tcW w:w="775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6B18CF" w14:textId="77777777" w:rsidR="00CC596E" w:rsidRPr="00DE2327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5139CE">
              <w:t>288</w:t>
            </w: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9A38FEC" w14:textId="26A2063F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D31810">
              <w:t>4</w:t>
            </w:r>
            <w:r w:rsidR="00556E2A">
              <w:t>.</w:t>
            </w:r>
            <w:r w:rsidRPr="00D31810">
              <w:t>50E-11</w:t>
            </w:r>
          </w:p>
        </w:tc>
        <w:tc>
          <w:tcPr>
            <w:tcW w:w="734" w:type="pct"/>
            <w:tcBorders>
              <w:left w:val="nil"/>
              <w:right w:val="nil"/>
            </w:tcBorders>
          </w:tcPr>
          <w:p w14:paraId="52D51897" w14:textId="29B2182C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D31810">
              <w:t>4</w:t>
            </w:r>
            <w:r w:rsidR="00556E2A">
              <w:t>.</w:t>
            </w:r>
            <w:r w:rsidRPr="00D31810">
              <w:t>30E-11</w:t>
            </w:r>
          </w:p>
        </w:tc>
        <w:tc>
          <w:tcPr>
            <w:tcW w:w="757" w:type="pct"/>
            <w:tcBorders>
              <w:left w:val="nil"/>
              <w:right w:val="nil"/>
            </w:tcBorders>
          </w:tcPr>
          <w:p w14:paraId="541D3A1D" w14:textId="4B6279C1" w:rsidR="00CC596E" w:rsidRPr="00212286" w:rsidRDefault="00CC596E" w:rsidP="008F0320">
            <w:pPr>
              <w:spacing w:after="0"/>
              <w:ind w:right="-1"/>
            </w:pPr>
            <w:r w:rsidRPr="00D31810">
              <w:t>4</w:t>
            </w:r>
            <w:r w:rsidR="00556E2A">
              <w:t>.</w:t>
            </w:r>
            <w:r w:rsidRPr="00D31810">
              <w:t>48E-11</w:t>
            </w:r>
          </w:p>
        </w:tc>
        <w:tc>
          <w:tcPr>
            <w:tcW w:w="926" w:type="pct"/>
            <w:tcBorders>
              <w:left w:val="nil"/>
              <w:right w:val="nil"/>
            </w:tcBorders>
          </w:tcPr>
          <w:p w14:paraId="004B3B89" w14:textId="56BADA64" w:rsidR="00CC596E" w:rsidRPr="00C34B09" w:rsidRDefault="00CC596E" w:rsidP="008F0320">
            <w:pPr>
              <w:spacing w:after="0"/>
              <w:ind w:right="-1"/>
            </w:pPr>
            <w:r w:rsidRPr="00141090">
              <w:t>1</w:t>
            </w:r>
            <w:r w:rsidR="00556E2A">
              <w:t>.</w:t>
            </w:r>
            <w:r w:rsidRPr="00141090">
              <w:t>0</w:t>
            </w:r>
            <w:r>
              <w:t>1</w:t>
            </w:r>
            <w:r w:rsidRPr="00141090">
              <w:t>E-10</w:t>
            </w: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</w:tcPr>
          <w:p w14:paraId="6137B7CE" w14:textId="47D1C8D6" w:rsidR="00CC596E" w:rsidRPr="00C34B09" w:rsidRDefault="00CC596E" w:rsidP="008F0320">
            <w:pPr>
              <w:spacing w:after="0"/>
              <w:ind w:right="-1"/>
            </w:pPr>
            <w:r w:rsidRPr="00141090">
              <w:t>9</w:t>
            </w:r>
            <w:r w:rsidR="00556E2A">
              <w:t>.</w:t>
            </w:r>
            <w:r w:rsidRPr="00141090">
              <w:t>82E-11</w:t>
            </w:r>
          </w:p>
        </w:tc>
      </w:tr>
      <w:tr w:rsidR="00CC596E" w:rsidRPr="00C34B09" w14:paraId="6A786CA0" w14:textId="77777777" w:rsidTr="00AB679C">
        <w:trPr>
          <w:trHeight w:val="307"/>
        </w:trPr>
        <w:tc>
          <w:tcPr>
            <w:tcW w:w="775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7B03A7EF" w14:textId="77777777" w:rsidR="00CC596E" w:rsidRPr="00DE2327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5139CE">
              <w:t>298</w:t>
            </w: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564E62B3" w14:textId="2166F04B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D31810">
              <w:t>7</w:t>
            </w:r>
            <w:r w:rsidR="00556E2A">
              <w:t>.</w:t>
            </w:r>
            <w:r w:rsidRPr="00D31810">
              <w:t>27E-11</w:t>
            </w:r>
          </w:p>
        </w:tc>
        <w:tc>
          <w:tcPr>
            <w:tcW w:w="734" w:type="pct"/>
            <w:tcBorders>
              <w:left w:val="nil"/>
              <w:right w:val="nil"/>
            </w:tcBorders>
          </w:tcPr>
          <w:p w14:paraId="182D5601" w14:textId="72397039" w:rsidR="00CC596E" w:rsidRPr="00212286" w:rsidRDefault="00CC596E" w:rsidP="008F0320">
            <w:pPr>
              <w:spacing w:after="0"/>
              <w:ind w:right="-1"/>
            </w:pPr>
            <w:r w:rsidRPr="00D31810">
              <w:t>6</w:t>
            </w:r>
            <w:r w:rsidR="00556E2A">
              <w:t>.</w:t>
            </w:r>
            <w:r w:rsidRPr="00D31810">
              <w:t>9</w:t>
            </w:r>
            <w:r>
              <w:t>6</w:t>
            </w:r>
            <w:r w:rsidRPr="00D31810">
              <w:t>E-11</w:t>
            </w:r>
          </w:p>
        </w:tc>
        <w:tc>
          <w:tcPr>
            <w:tcW w:w="757" w:type="pct"/>
            <w:tcBorders>
              <w:left w:val="nil"/>
              <w:right w:val="nil"/>
            </w:tcBorders>
          </w:tcPr>
          <w:p w14:paraId="1E492A33" w14:textId="4E991009" w:rsidR="00CC596E" w:rsidRPr="00212286" w:rsidRDefault="00CC596E" w:rsidP="008F0320">
            <w:pPr>
              <w:spacing w:after="0"/>
              <w:ind w:right="-1"/>
            </w:pPr>
            <w:r w:rsidRPr="00D31810">
              <w:t>7</w:t>
            </w:r>
            <w:r w:rsidR="00556E2A">
              <w:t>.</w:t>
            </w:r>
            <w:r w:rsidRPr="00D31810">
              <w:t>17E-11</w:t>
            </w:r>
          </w:p>
        </w:tc>
        <w:tc>
          <w:tcPr>
            <w:tcW w:w="926" w:type="pct"/>
            <w:tcBorders>
              <w:left w:val="nil"/>
              <w:right w:val="nil"/>
            </w:tcBorders>
          </w:tcPr>
          <w:p w14:paraId="77E4A517" w14:textId="326CF379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141090">
              <w:t>1</w:t>
            </w:r>
            <w:r w:rsidR="00556E2A">
              <w:t>.</w:t>
            </w:r>
            <w:r w:rsidRPr="00141090">
              <w:t>4</w:t>
            </w:r>
            <w:r>
              <w:t>1</w:t>
            </w:r>
            <w:r w:rsidRPr="00141090">
              <w:t>E-10</w:t>
            </w: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</w:tcPr>
          <w:p w14:paraId="199E56E6" w14:textId="61DA06B4" w:rsidR="00CC596E" w:rsidRDefault="00CC596E" w:rsidP="008F0320">
            <w:pPr>
              <w:spacing w:after="0"/>
              <w:ind w:right="-1"/>
            </w:pPr>
            <w:r w:rsidRPr="00141090">
              <w:t>1</w:t>
            </w:r>
            <w:r w:rsidR="00556E2A">
              <w:t>.</w:t>
            </w:r>
            <w:r w:rsidRPr="00141090">
              <w:t>36E-10</w:t>
            </w:r>
          </w:p>
        </w:tc>
      </w:tr>
      <w:tr w:rsidR="00CC596E" w:rsidRPr="00C34B09" w14:paraId="1D2AAF60" w14:textId="77777777" w:rsidTr="00AB679C">
        <w:trPr>
          <w:trHeight w:val="307"/>
        </w:trPr>
        <w:tc>
          <w:tcPr>
            <w:tcW w:w="775" w:type="pct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8EC235F" w14:textId="77777777" w:rsidR="00CC596E" w:rsidRPr="00C34B09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5139CE">
              <w:t>308</w:t>
            </w: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14:paraId="0615C6E9" w14:textId="77777777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>
              <w:rPr>
                <w:lang w:eastAsia="pt-BR"/>
              </w:rPr>
              <w:t>n.d.</w:t>
            </w:r>
          </w:p>
        </w:tc>
        <w:tc>
          <w:tcPr>
            <w:tcW w:w="734" w:type="pct"/>
            <w:tcBorders>
              <w:left w:val="nil"/>
              <w:right w:val="nil"/>
            </w:tcBorders>
          </w:tcPr>
          <w:p w14:paraId="0C7C927E" w14:textId="4770BA9F" w:rsidR="00CC596E" w:rsidRPr="00212286" w:rsidRDefault="00CC596E" w:rsidP="008F0320">
            <w:pPr>
              <w:spacing w:after="0"/>
              <w:ind w:right="-1"/>
            </w:pPr>
            <w:r w:rsidRPr="00D31810">
              <w:t>1</w:t>
            </w:r>
            <w:r w:rsidR="00556E2A">
              <w:t>.</w:t>
            </w:r>
            <w:r w:rsidRPr="00D31810">
              <w:t>07E-10</w:t>
            </w:r>
          </w:p>
        </w:tc>
        <w:tc>
          <w:tcPr>
            <w:tcW w:w="757" w:type="pct"/>
            <w:tcBorders>
              <w:left w:val="nil"/>
              <w:right w:val="nil"/>
            </w:tcBorders>
          </w:tcPr>
          <w:p w14:paraId="220CA7F1" w14:textId="28C94B98" w:rsidR="00CC596E" w:rsidRPr="00212286" w:rsidRDefault="00CC596E" w:rsidP="008F0320">
            <w:pPr>
              <w:spacing w:after="0"/>
              <w:ind w:right="-1"/>
            </w:pPr>
            <w:r w:rsidRPr="00D31810">
              <w:t>1</w:t>
            </w:r>
            <w:r w:rsidR="00556E2A">
              <w:t>.</w:t>
            </w:r>
            <w:r w:rsidRPr="00D31810">
              <w:t>09E-10</w:t>
            </w:r>
          </w:p>
        </w:tc>
        <w:tc>
          <w:tcPr>
            <w:tcW w:w="926" w:type="pct"/>
            <w:tcBorders>
              <w:left w:val="nil"/>
              <w:right w:val="nil"/>
            </w:tcBorders>
          </w:tcPr>
          <w:p w14:paraId="5A939CEB" w14:textId="58209352" w:rsidR="00CC596E" w:rsidRPr="00C34B09" w:rsidRDefault="00CC596E" w:rsidP="008F0320">
            <w:pPr>
              <w:spacing w:after="0"/>
              <w:ind w:right="-1"/>
            </w:pPr>
            <w:r w:rsidRPr="00141090">
              <w:t>1</w:t>
            </w:r>
            <w:r w:rsidR="00556E2A">
              <w:t>.</w:t>
            </w:r>
            <w:r w:rsidRPr="00141090">
              <w:t>8</w:t>
            </w:r>
            <w:r>
              <w:t>8</w:t>
            </w:r>
            <w:r w:rsidRPr="00141090">
              <w:t>E-10</w:t>
            </w:r>
          </w:p>
        </w:tc>
        <w:tc>
          <w:tcPr>
            <w:tcW w:w="755" w:type="pct"/>
            <w:tcBorders>
              <w:left w:val="nil"/>
              <w:right w:val="single" w:sz="4" w:space="0" w:color="auto"/>
            </w:tcBorders>
          </w:tcPr>
          <w:p w14:paraId="6BF7D170" w14:textId="18820073" w:rsidR="00CC596E" w:rsidRPr="00C34B09" w:rsidRDefault="00CC596E" w:rsidP="008F0320">
            <w:pPr>
              <w:spacing w:after="0"/>
              <w:ind w:right="-1"/>
            </w:pPr>
            <w:r w:rsidRPr="00141090">
              <w:t>1</w:t>
            </w:r>
            <w:r w:rsidR="00556E2A">
              <w:t>.</w:t>
            </w:r>
            <w:r w:rsidRPr="00141090">
              <w:t>815E-10</w:t>
            </w:r>
          </w:p>
        </w:tc>
      </w:tr>
      <w:tr w:rsidR="00CC596E" w:rsidRPr="00C34B09" w14:paraId="638B0100" w14:textId="77777777" w:rsidTr="00AB679C">
        <w:trPr>
          <w:trHeight w:val="307"/>
        </w:trPr>
        <w:tc>
          <w:tcPr>
            <w:tcW w:w="77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96A8C1" w14:textId="77777777" w:rsidR="00CC596E" w:rsidRPr="00C34B09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5139CE">
              <w:t>318</w:t>
            </w: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D4B466" w14:textId="1FA1D55B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D31810">
              <w:t>1</w:t>
            </w:r>
            <w:r w:rsidR="00556E2A">
              <w:t>.</w:t>
            </w:r>
            <w:r w:rsidRPr="00D31810">
              <w:t>6</w:t>
            </w:r>
            <w:r>
              <w:t>7</w:t>
            </w:r>
            <w:r w:rsidRPr="00D31810">
              <w:t>E-10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</w:tcPr>
          <w:p w14:paraId="4219A76A" w14:textId="7F71AEB1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D31810">
              <w:t>1</w:t>
            </w:r>
            <w:r w:rsidR="00556E2A">
              <w:t>.</w:t>
            </w:r>
            <w:r w:rsidRPr="00D31810">
              <w:t>6</w:t>
            </w:r>
            <w:r>
              <w:t>9</w:t>
            </w:r>
            <w:r w:rsidRPr="00D31810">
              <w:t>E-10</w:t>
            </w:r>
          </w:p>
        </w:tc>
        <w:tc>
          <w:tcPr>
            <w:tcW w:w="757" w:type="pct"/>
            <w:tcBorders>
              <w:top w:val="nil"/>
              <w:left w:val="nil"/>
              <w:right w:val="nil"/>
            </w:tcBorders>
          </w:tcPr>
          <w:p w14:paraId="6D3858CF" w14:textId="19320426" w:rsidR="00CC596E" w:rsidRPr="00212286" w:rsidRDefault="00CC596E" w:rsidP="008F0320">
            <w:pPr>
              <w:spacing w:after="0"/>
              <w:ind w:right="-1"/>
            </w:pPr>
            <w:r w:rsidRPr="00D31810">
              <w:t>1</w:t>
            </w:r>
            <w:r w:rsidR="00556E2A">
              <w:t>.</w:t>
            </w:r>
            <w:r w:rsidRPr="00D31810">
              <w:t>6</w:t>
            </w:r>
            <w:r>
              <w:t>1</w:t>
            </w:r>
            <w:r w:rsidRPr="00D31810">
              <w:t>E-10</w:t>
            </w:r>
          </w:p>
        </w:tc>
        <w:tc>
          <w:tcPr>
            <w:tcW w:w="926" w:type="pct"/>
            <w:tcBorders>
              <w:top w:val="nil"/>
              <w:left w:val="nil"/>
              <w:right w:val="nil"/>
            </w:tcBorders>
          </w:tcPr>
          <w:p w14:paraId="25B3EC18" w14:textId="5F9852D3" w:rsidR="00CC596E" w:rsidRPr="00C34B09" w:rsidRDefault="00CC596E" w:rsidP="008F0320">
            <w:pPr>
              <w:spacing w:after="0"/>
              <w:ind w:right="-1"/>
            </w:pPr>
            <w:r w:rsidRPr="00141090">
              <w:t>2</w:t>
            </w:r>
            <w:r w:rsidR="00556E2A">
              <w:t>.</w:t>
            </w:r>
            <w:r w:rsidRPr="00141090">
              <w:t>4</w:t>
            </w:r>
            <w:r>
              <w:t>7</w:t>
            </w:r>
            <w:r w:rsidRPr="00141090">
              <w:t>E-10</w:t>
            </w:r>
          </w:p>
        </w:tc>
        <w:tc>
          <w:tcPr>
            <w:tcW w:w="755" w:type="pct"/>
            <w:tcBorders>
              <w:top w:val="nil"/>
              <w:left w:val="nil"/>
              <w:right w:val="single" w:sz="4" w:space="0" w:color="auto"/>
            </w:tcBorders>
          </w:tcPr>
          <w:p w14:paraId="027527F8" w14:textId="459B690C" w:rsidR="00CC596E" w:rsidRPr="00C34B09" w:rsidRDefault="00CC596E" w:rsidP="008F0320">
            <w:pPr>
              <w:spacing w:after="0"/>
              <w:ind w:right="-1"/>
            </w:pPr>
            <w:r w:rsidRPr="00141090">
              <w:t>2</w:t>
            </w:r>
            <w:r w:rsidR="00556E2A">
              <w:t>.</w:t>
            </w:r>
            <w:r w:rsidRPr="00141090">
              <w:t>38E-10</w:t>
            </w:r>
          </w:p>
        </w:tc>
      </w:tr>
      <w:tr w:rsidR="00CC596E" w:rsidRPr="00C34B09" w14:paraId="4C6FFDE4" w14:textId="77777777" w:rsidTr="00AB679C">
        <w:trPr>
          <w:trHeight w:val="307"/>
        </w:trPr>
        <w:tc>
          <w:tcPr>
            <w:tcW w:w="7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B247C6" w14:textId="77777777" w:rsidR="00CC596E" w:rsidRPr="00C34B09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5139CE">
              <w:t>328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78618D" w14:textId="58839EF4" w:rsidR="00CC596E" w:rsidRPr="00212286" w:rsidRDefault="00CC596E" w:rsidP="008F0320">
            <w:pPr>
              <w:spacing w:after="0"/>
              <w:ind w:right="-1"/>
              <w:rPr>
                <w:lang w:eastAsia="pt-BR"/>
              </w:rPr>
            </w:pPr>
            <w:r w:rsidRPr="00D31810">
              <w:t>2</w:t>
            </w:r>
            <w:r w:rsidR="00556E2A">
              <w:t>.</w:t>
            </w:r>
            <w:r w:rsidRPr="00D31810">
              <w:t>37E-10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34A46" w14:textId="264E103B" w:rsidR="00CC596E" w:rsidRPr="00212286" w:rsidRDefault="00CC596E" w:rsidP="008F0320">
            <w:pPr>
              <w:spacing w:after="0"/>
              <w:ind w:right="-1"/>
            </w:pPr>
            <w:r w:rsidRPr="00D31810">
              <w:t>2</w:t>
            </w:r>
            <w:r w:rsidR="00556E2A">
              <w:t>.</w:t>
            </w:r>
            <w:r w:rsidRPr="00D31810">
              <w:t>41E-10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51010" w14:textId="61C2AE36" w:rsidR="00CC596E" w:rsidRPr="00212286" w:rsidRDefault="00CC596E" w:rsidP="008F0320">
            <w:pPr>
              <w:spacing w:after="0"/>
              <w:ind w:right="-1"/>
            </w:pPr>
            <w:r w:rsidRPr="00D31810">
              <w:t>2</w:t>
            </w:r>
            <w:r w:rsidR="00556E2A">
              <w:t>.</w:t>
            </w:r>
            <w:r w:rsidRPr="00D31810">
              <w:t>25E-10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5E4DE" w14:textId="5F6E1B88" w:rsidR="00CC596E" w:rsidRPr="00C34B09" w:rsidRDefault="00CC596E" w:rsidP="008F0320">
            <w:pPr>
              <w:spacing w:after="0"/>
              <w:ind w:right="-1"/>
            </w:pPr>
            <w:r w:rsidRPr="00141090">
              <w:t>3</w:t>
            </w:r>
            <w:r w:rsidR="00556E2A">
              <w:t>.</w:t>
            </w:r>
            <w:r w:rsidRPr="00141090">
              <w:t>25E-10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9F531" w14:textId="43974A2D" w:rsidR="00CC596E" w:rsidRPr="00C34B09" w:rsidRDefault="00CC596E" w:rsidP="008F0320">
            <w:pPr>
              <w:spacing w:after="0"/>
              <w:ind w:right="-1"/>
            </w:pPr>
            <w:r w:rsidRPr="00141090">
              <w:t>3</w:t>
            </w:r>
            <w:r w:rsidR="00556E2A">
              <w:t>.</w:t>
            </w:r>
            <w:r w:rsidRPr="00141090">
              <w:t>1</w:t>
            </w:r>
            <w:r>
              <w:t>5</w:t>
            </w:r>
            <w:r w:rsidRPr="00141090">
              <w:t>E-10</w:t>
            </w:r>
          </w:p>
        </w:tc>
      </w:tr>
    </w:tbl>
    <w:p w14:paraId="7F6BEA4B" w14:textId="77777777" w:rsidR="00CC596E" w:rsidRDefault="00CC596E" w:rsidP="00CC596E"/>
    <w:p w14:paraId="6A08309C" w14:textId="77777777" w:rsidR="00CC596E" w:rsidRPr="008F0320" w:rsidRDefault="00CC596E" w:rsidP="00CC596E">
      <w:pPr>
        <w:spacing w:before="360"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F0320">
        <w:rPr>
          <w:rFonts w:asciiTheme="minorHAnsi" w:hAnsiTheme="minorHAnsi" w:cstheme="minorHAnsi"/>
          <w:b/>
          <w:sz w:val="20"/>
          <w:szCs w:val="20"/>
        </w:rPr>
        <w:t>Table S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Pr="008F0320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Best-fit p</w:t>
      </w:r>
      <w:r w:rsidRPr="008F0320">
        <w:rPr>
          <w:rFonts w:asciiTheme="minorHAnsi" w:hAnsiTheme="minorHAnsi" w:cstheme="minorHAnsi"/>
          <w:b/>
          <w:sz w:val="20"/>
          <w:szCs w:val="20"/>
        </w:rPr>
        <w:t>arameters obtained from the linear fit of the Arrhenius plot of the diffusion data in the whole temperature range.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41"/>
        <w:gridCol w:w="1860"/>
        <w:gridCol w:w="1677"/>
        <w:gridCol w:w="2268"/>
        <w:gridCol w:w="848"/>
      </w:tblGrid>
      <w:tr w:rsidR="00CC596E" w:rsidRPr="00AF1796" w14:paraId="5990988F" w14:textId="77777777" w:rsidTr="00AB679C">
        <w:trPr>
          <w:trHeight w:val="30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3DCA21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Sample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03EAF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Species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1B296" w14:textId="77777777" w:rsidR="00CC596E" w:rsidRPr="008F0320" w:rsidRDefault="00CC596E" w:rsidP="008F03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theme="minorHAnsi"/>
                  </w:rPr>
                  <m:t>lnA (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)</m:t>
                </m:r>
              </m:oMath>
            </m:oMathPara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5D1DCD" w14:textId="54681655" w:rsidR="00CC596E" w:rsidRPr="008F0320" w:rsidRDefault="00AB679C" w:rsidP="00C27BB1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theme="minorHAnsi"/>
                  </w:rPr>
                  <m:t xml:space="preserve"> (kJ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mol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</w:rPr>
                  <m:t>)</m:t>
                </m:r>
              </m:oMath>
            </m:oMathPara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D1E4E" w14:textId="77777777" w:rsidR="00CC596E" w:rsidRPr="008F0320" w:rsidRDefault="00AB679C" w:rsidP="008F032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  <w:tr w:rsidR="00CC596E" w:rsidRPr="00AF1796" w14:paraId="1EF0A5B5" w14:textId="77777777" w:rsidTr="00AB679C">
        <w:trPr>
          <w:trHeight w:val="30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399A77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MEN </w:t>
            </w:r>
            <w:r w:rsidRPr="008F0320">
              <w:rPr>
                <w:rFonts w:asciiTheme="minorHAnsi" w:hAnsiTheme="minorHAnsi" w:cstheme="minorHAnsi"/>
                <w:lang w:val="en-GB"/>
              </w:rPr>
              <w:t>:</w:t>
            </w:r>
            <w:r>
              <w:rPr>
                <w:rFonts w:asciiTheme="minorHAnsi" w:hAnsiTheme="minorHAnsi" w:cstheme="minorHAnsi"/>
                <w:lang w:val="en-GB"/>
              </w:rPr>
              <w:t xml:space="preserve"> C8 1 : 1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78C05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pt-BR"/>
              </w:rPr>
              <w:t>exchangeable H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F3458D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10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178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012BB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32.6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9B67FA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0.99</w:t>
            </w:r>
            <w:r>
              <w:rPr>
                <w:rFonts w:asciiTheme="minorHAnsi" w:hAnsiTheme="minorHAnsi" w:cstheme="minorHAnsi"/>
              </w:rPr>
              <w:t>97</w:t>
            </w:r>
          </w:p>
        </w:tc>
      </w:tr>
      <w:tr w:rsidR="00CC596E" w:rsidRPr="00AF1796" w14:paraId="654AD88E" w14:textId="77777777" w:rsidTr="00AB679C">
        <w:trPr>
          <w:trHeight w:val="306"/>
        </w:trPr>
        <w:tc>
          <w:tcPr>
            <w:tcW w:w="10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1D9F7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38E9A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9AC9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3169">
              <w:rPr>
                <w:rFonts w:asciiTheme="minorHAnsi" w:hAnsiTheme="minorHAnsi" w:cstheme="minorHAnsi"/>
              </w:rPr>
              <w:t>-9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646</w:t>
            </w: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0024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34.0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726DD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0.999</w:t>
            </w: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C596E" w:rsidRPr="00AF1796" w14:paraId="6237DB26" w14:textId="77777777" w:rsidTr="00AB679C">
        <w:trPr>
          <w:trHeight w:val="30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2AB7D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97D19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2C1B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10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555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5E3C0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EEB5A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0.99</w:t>
            </w:r>
            <w:r>
              <w:rPr>
                <w:rFonts w:asciiTheme="minorHAnsi" w:hAnsiTheme="minorHAnsi" w:cstheme="minorHAnsi"/>
              </w:rPr>
              <w:t>94</w:t>
            </w:r>
          </w:p>
        </w:tc>
      </w:tr>
      <w:tr w:rsidR="00CC596E" w:rsidRPr="00AF1796" w14:paraId="3A2DB3F2" w14:textId="77777777" w:rsidTr="00AB679C">
        <w:trPr>
          <w:trHeight w:val="30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DF1986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pt-BR"/>
              </w:rPr>
              <w:t>C8 : C12 3 : 1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2DF8D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lang w:eastAsia="pt-BR"/>
              </w:rPr>
              <w:t>exchangeable H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A71510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13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488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FF5EF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EA939C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0.99</w:t>
            </w:r>
            <w:r>
              <w:rPr>
                <w:rFonts w:asciiTheme="minorHAnsi" w:hAnsiTheme="minorHAnsi" w:cstheme="minorHAnsi"/>
              </w:rPr>
              <w:t>9</w:t>
            </w:r>
            <w:r w:rsidRPr="008F0320">
              <w:rPr>
                <w:rFonts w:asciiTheme="minorHAnsi" w:hAnsiTheme="minorHAnsi" w:cstheme="minorHAnsi"/>
              </w:rPr>
              <w:t>8</w:t>
            </w:r>
          </w:p>
        </w:tc>
      </w:tr>
      <w:tr w:rsidR="00CC596E" w:rsidRPr="00AF1796" w14:paraId="0081E40A" w14:textId="77777777" w:rsidTr="00AB679C">
        <w:trPr>
          <w:trHeight w:val="30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D1074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CD4D5" w14:textId="539A9032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6F3169">
              <w:rPr>
                <w:rFonts w:asciiTheme="minorHAnsi" w:hAnsiTheme="minorHAnsi" w:cstheme="minorHAnsi"/>
              </w:rPr>
              <w:t>C8</w:t>
            </w:r>
            <w:r w:rsidR="00556E2A">
              <w:rPr>
                <w:rFonts w:asciiTheme="minorHAnsi" w:hAnsiTheme="minorHAnsi" w:cstheme="minorHAnsi"/>
              </w:rPr>
              <w:t>.</w:t>
            </w:r>
            <w:r w:rsidRPr="006F3169">
              <w:rPr>
                <w:rFonts w:asciiTheme="minorHAnsi" w:hAnsiTheme="minorHAnsi" w:cstheme="minorHAnsi"/>
              </w:rPr>
              <w:t>C12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DCD0B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13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565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FD46C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Pr="008F032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A44" w14:textId="77777777" w:rsidR="00CC596E" w:rsidRPr="008F0320" w:rsidRDefault="00CC596E" w:rsidP="008F032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8F0320">
              <w:rPr>
                <w:rFonts w:asciiTheme="minorHAnsi" w:hAnsiTheme="minorHAnsi" w:cstheme="minorHAnsi"/>
              </w:rPr>
              <w:t>0.999</w:t>
            </w:r>
            <w:r>
              <w:rPr>
                <w:rFonts w:asciiTheme="minorHAnsi" w:hAnsiTheme="minorHAnsi" w:cstheme="minorHAnsi"/>
              </w:rPr>
              <w:t>7</w:t>
            </w:r>
          </w:p>
        </w:tc>
      </w:tr>
    </w:tbl>
    <w:p w14:paraId="1216053D" w14:textId="77777777" w:rsidR="00CC596E" w:rsidRPr="008F0320" w:rsidRDefault="00CC596E" w:rsidP="00CC596E">
      <w:pPr>
        <w:rPr>
          <w:rFonts w:asciiTheme="minorHAnsi" w:hAnsiTheme="minorHAnsi" w:cstheme="minorHAnsi"/>
          <w:sz w:val="20"/>
          <w:szCs w:val="20"/>
        </w:rPr>
      </w:pPr>
    </w:p>
    <w:p w14:paraId="744E2E51" w14:textId="77777777" w:rsidR="00CC596E" w:rsidRDefault="00CC596E"/>
    <w:sectPr w:rsidR="00CC596E" w:rsidSect="00E96FDA">
      <w:endnotePr>
        <w:numFmt w:val="decimal"/>
      </w:endnotePr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738E" w14:textId="77777777" w:rsidR="00154A4C" w:rsidRPr="00D3772F" w:rsidRDefault="00154A4C" w:rsidP="00D3772F">
      <w:pPr>
        <w:pStyle w:val="Pidipagina"/>
      </w:pPr>
    </w:p>
  </w:endnote>
  <w:endnote w:type="continuationSeparator" w:id="0">
    <w:p w14:paraId="69A48607" w14:textId="77777777" w:rsidR="00154A4C" w:rsidRDefault="00154A4C" w:rsidP="004F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988211"/>
      <w:docPartObj>
        <w:docPartGallery w:val="Page Numbers (Bottom of Page)"/>
        <w:docPartUnique/>
      </w:docPartObj>
    </w:sdtPr>
    <w:sdtEndPr/>
    <w:sdtContent>
      <w:p w14:paraId="18775D85" w14:textId="77777777" w:rsidR="003B7EE5" w:rsidRDefault="003B7EE5">
        <w:pPr>
          <w:pStyle w:val="Pidipagina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07442" w:rsidRPr="00F07442">
          <w:rPr>
            <w:noProof/>
            <w:lang w:val="es-ES"/>
          </w:rPr>
          <w:t>20</w:t>
        </w:r>
        <w:r>
          <w:fldChar w:fldCharType="end"/>
        </w:r>
      </w:p>
    </w:sdtContent>
  </w:sdt>
  <w:p w14:paraId="364B7FB3" w14:textId="77777777" w:rsidR="003B7EE5" w:rsidRDefault="003B7E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E488" w14:textId="77777777" w:rsidR="00154A4C" w:rsidRDefault="00154A4C" w:rsidP="004F7DED">
      <w:pPr>
        <w:spacing w:after="0" w:line="240" w:lineRule="auto"/>
      </w:pPr>
      <w:r>
        <w:separator/>
      </w:r>
    </w:p>
  </w:footnote>
  <w:footnote w:type="continuationSeparator" w:id="0">
    <w:p w14:paraId="39D6BA9F" w14:textId="77777777" w:rsidR="00154A4C" w:rsidRDefault="00154A4C" w:rsidP="004F7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9pt;height:21.75pt" o:bullet="t">
        <v:imagedata r:id="rId1" o:title="tttttttt"/>
      </v:shape>
    </w:pict>
  </w:numPicBullet>
  <w:numPicBullet w:numPicBulletId="1">
    <w:pict>
      <v:shape id="_x0000_i1027" type="#_x0000_t75" style="width:32.25pt;height:21pt" o:bullet="t">
        <v:imagedata r:id="rId2" o:title="gggggg"/>
      </v:shape>
    </w:pict>
  </w:numPicBullet>
  <w:abstractNum w:abstractNumId="0" w15:restartNumberingAfterBreak="0">
    <w:nsid w:val="10AE1A6F"/>
    <w:multiLevelType w:val="hybridMultilevel"/>
    <w:tmpl w:val="1C02E536"/>
    <w:lvl w:ilvl="0" w:tplc="B0FE93D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16167"/>
    <w:multiLevelType w:val="hybridMultilevel"/>
    <w:tmpl w:val="01C43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A1C88"/>
    <w:multiLevelType w:val="hybridMultilevel"/>
    <w:tmpl w:val="4F5E385A"/>
    <w:lvl w:ilvl="0" w:tplc="C2804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131"/>
    <w:multiLevelType w:val="multilevel"/>
    <w:tmpl w:val="5340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EBF412D"/>
    <w:multiLevelType w:val="multilevel"/>
    <w:tmpl w:val="3E409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200711"/>
    <w:multiLevelType w:val="hybridMultilevel"/>
    <w:tmpl w:val="33328642"/>
    <w:lvl w:ilvl="0" w:tplc="24D8C14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D91B26"/>
    <w:multiLevelType w:val="hybridMultilevel"/>
    <w:tmpl w:val="64B273C0"/>
    <w:lvl w:ilvl="0" w:tplc="A6EE7582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E121FB0"/>
    <w:multiLevelType w:val="hybridMultilevel"/>
    <w:tmpl w:val="D5886CA6"/>
    <w:lvl w:ilvl="0" w:tplc="B0FE93D0">
      <w:start w:val="1"/>
      <w:numFmt w:val="decimal"/>
      <w:lvlText w:val="%1."/>
      <w:lvlJc w:val="left"/>
      <w:pPr>
        <w:ind w:left="1118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3CC87CAD"/>
    <w:multiLevelType w:val="hybridMultilevel"/>
    <w:tmpl w:val="C8061B7E"/>
    <w:lvl w:ilvl="0" w:tplc="1356230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C4990"/>
    <w:multiLevelType w:val="hybridMultilevel"/>
    <w:tmpl w:val="AD6C82F8"/>
    <w:lvl w:ilvl="0" w:tplc="E6AAA928">
      <w:start w:val="1"/>
      <w:numFmt w:val="bullet"/>
      <w:lvlText w:val=""/>
      <w:lvlPicBulletId w:val="0"/>
      <w:lvlJc w:val="left"/>
      <w:pPr>
        <w:ind w:left="105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9DF4323"/>
    <w:multiLevelType w:val="hybridMultilevel"/>
    <w:tmpl w:val="F21CB8A2"/>
    <w:lvl w:ilvl="0" w:tplc="A628BB16">
      <w:start w:val="1"/>
      <w:numFmt w:val="decimal"/>
      <w:pStyle w:val="reference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D10378"/>
    <w:multiLevelType w:val="multilevel"/>
    <w:tmpl w:val="53404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ABA6BE7"/>
    <w:multiLevelType w:val="hybridMultilevel"/>
    <w:tmpl w:val="1C02E536"/>
    <w:lvl w:ilvl="0" w:tplc="B0FE93D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5C1D2B"/>
    <w:multiLevelType w:val="hybridMultilevel"/>
    <w:tmpl w:val="6342769A"/>
    <w:lvl w:ilvl="0" w:tplc="A6EE7582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D6D3DFC"/>
    <w:multiLevelType w:val="hybridMultilevel"/>
    <w:tmpl w:val="56CAEAC6"/>
    <w:lvl w:ilvl="0" w:tplc="27F41E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ED"/>
    <w:rsid w:val="00006762"/>
    <w:rsid w:val="00006A11"/>
    <w:rsid w:val="00010089"/>
    <w:rsid w:val="00015544"/>
    <w:rsid w:val="00025F1C"/>
    <w:rsid w:val="000261E1"/>
    <w:rsid w:val="0003081D"/>
    <w:rsid w:val="0003224F"/>
    <w:rsid w:val="00040F92"/>
    <w:rsid w:val="00047BF6"/>
    <w:rsid w:val="00055BA2"/>
    <w:rsid w:val="00062963"/>
    <w:rsid w:val="00066DE3"/>
    <w:rsid w:val="00076909"/>
    <w:rsid w:val="00076CB6"/>
    <w:rsid w:val="00082396"/>
    <w:rsid w:val="000A25B9"/>
    <w:rsid w:val="000B3803"/>
    <w:rsid w:val="000B4E45"/>
    <w:rsid w:val="000C1A7D"/>
    <w:rsid w:val="000C4576"/>
    <w:rsid w:val="000D09D4"/>
    <w:rsid w:val="000D5525"/>
    <w:rsid w:val="000D6D84"/>
    <w:rsid w:val="000E0DA5"/>
    <w:rsid w:val="000E22B2"/>
    <w:rsid w:val="000E34E6"/>
    <w:rsid w:val="000E3C87"/>
    <w:rsid w:val="000E50F9"/>
    <w:rsid w:val="000F754C"/>
    <w:rsid w:val="00104264"/>
    <w:rsid w:val="00106A8F"/>
    <w:rsid w:val="0011239F"/>
    <w:rsid w:val="00117359"/>
    <w:rsid w:val="0012074C"/>
    <w:rsid w:val="001249FB"/>
    <w:rsid w:val="00126717"/>
    <w:rsid w:val="001267B5"/>
    <w:rsid w:val="00131F32"/>
    <w:rsid w:val="001322DC"/>
    <w:rsid w:val="00151F92"/>
    <w:rsid w:val="001535A2"/>
    <w:rsid w:val="00154A4C"/>
    <w:rsid w:val="00156AA8"/>
    <w:rsid w:val="00160E3A"/>
    <w:rsid w:val="0016255B"/>
    <w:rsid w:val="00163165"/>
    <w:rsid w:val="0016351C"/>
    <w:rsid w:val="00163C8A"/>
    <w:rsid w:val="00170674"/>
    <w:rsid w:val="0017119C"/>
    <w:rsid w:val="001749BB"/>
    <w:rsid w:val="001754DA"/>
    <w:rsid w:val="00182CE3"/>
    <w:rsid w:val="00183DF7"/>
    <w:rsid w:val="00197C1C"/>
    <w:rsid w:val="001A2BC6"/>
    <w:rsid w:val="001B5B0F"/>
    <w:rsid w:val="001D5C10"/>
    <w:rsid w:val="001D7E00"/>
    <w:rsid w:val="001E3936"/>
    <w:rsid w:val="001E4CDF"/>
    <w:rsid w:val="001E64BB"/>
    <w:rsid w:val="001E6E36"/>
    <w:rsid w:val="001E71A8"/>
    <w:rsid w:val="001F06D7"/>
    <w:rsid w:val="00201586"/>
    <w:rsid w:val="002054C6"/>
    <w:rsid w:val="0022600D"/>
    <w:rsid w:val="00251810"/>
    <w:rsid w:val="00255A9B"/>
    <w:rsid w:val="002568BB"/>
    <w:rsid w:val="00263192"/>
    <w:rsid w:val="00281329"/>
    <w:rsid w:val="00283C2C"/>
    <w:rsid w:val="002916A3"/>
    <w:rsid w:val="00293CCA"/>
    <w:rsid w:val="002B5915"/>
    <w:rsid w:val="002C6D2E"/>
    <w:rsid w:val="002E5A43"/>
    <w:rsid w:val="002F18EA"/>
    <w:rsid w:val="002F777D"/>
    <w:rsid w:val="0030530E"/>
    <w:rsid w:val="003064D8"/>
    <w:rsid w:val="00332F81"/>
    <w:rsid w:val="00342170"/>
    <w:rsid w:val="00343EC5"/>
    <w:rsid w:val="00363BB8"/>
    <w:rsid w:val="003728AA"/>
    <w:rsid w:val="00376784"/>
    <w:rsid w:val="00396B0E"/>
    <w:rsid w:val="003A48BF"/>
    <w:rsid w:val="003B7752"/>
    <w:rsid w:val="003B7992"/>
    <w:rsid w:val="003B7EE5"/>
    <w:rsid w:val="003C1978"/>
    <w:rsid w:val="003C40F5"/>
    <w:rsid w:val="003C6AD0"/>
    <w:rsid w:val="003D56A6"/>
    <w:rsid w:val="003E50E0"/>
    <w:rsid w:val="003F7AAA"/>
    <w:rsid w:val="00402F31"/>
    <w:rsid w:val="00410544"/>
    <w:rsid w:val="00415635"/>
    <w:rsid w:val="00425CA6"/>
    <w:rsid w:val="00436B22"/>
    <w:rsid w:val="00445B9E"/>
    <w:rsid w:val="0045520A"/>
    <w:rsid w:val="00457575"/>
    <w:rsid w:val="00463A25"/>
    <w:rsid w:val="00465826"/>
    <w:rsid w:val="00465B5D"/>
    <w:rsid w:val="00465E63"/>
    <w:rsid w:val="0047387F"/>
    <w:rsid w:val="00490465"/>
    <w:rsid w:val="004943B7"/>
    <w:rsid w:val="004A2B80"/>
    <w:rsid w:val="004A481F"/>
    <w:rsid w:val="004A7130"/>
    <w:rsid w:val="004B29AE"/>
    <w:rsid w:val="004B39C3"/>
    <w:rsid w:val="004D2817"/>
    <w:rsid w:val="004E1D72"/>
    <w:rsid w:val="004E2264"/>
    <w:rsid w:val="004F7DED"/>
    <w:rsid w:val="005112F8"/>
    <w:rsid w:val="0052739C"/>
    <w:rsid w:val="00533A1A"/>
    <w:rsid w:val="00541F94"/>
    <w:rsid w:val="00556E2A"/>
    <w:rsid w:val="005671CC"/>
    <w:rsid w:val="0057513E"/>
    <w:rsid w:val="00575B16"/>
    <w:rsid w:val="00577726"/>
    <w:rsid w:val="00580BDE"/>
    <w:rsid w:val="00586E23"/>
    <w:rsid w:val="005A53F8"/>
    <w:rsid w:val="005B2DE7"/>
    <w:rsid w:val="005C5809"/>
    <w:rsid w:val="005C7A42"/>
    <w:rsid w:val="005D0C32"/>
    <w:rsid w:val="006320C8"/>
    <w:rsid w:val="006526D3"/>
    <w:rsid w:val="00657B67"/>
    <w:rsid w:val="00670D98"/>
    <w:rsid w:val="00685052"/>
    <w:rsid w:val="00691F80"/>
    <w:rsid w:val="0069276A"/>
    <w:rsid w:val="006A07A1"/>
    <w:rsid w:val="006B25CE"/>
    <w:rsid w:val="006B2A33"/>
    <w:rsid w:val="006E2235"/>
    <w:rsid w:val="006F3B0A"/>
    <w:rsid w:val="006F6D93"/>
    <w:rsid w:val="0071083E"/>
    <w:rsid w:val="00715DBA"/>
    <w:rsid w:val="0072155F"/>
    <w:rsid w:val="00731BAF"/>
    <w:rsid w:val="00734851"/>
    <w:rsid w:val="00746A11"/>
    <w:rsid w:val="00746DED"/>
    <w:rsid w:val="00754E37"/>
    <w:rsid w:val="00771299"/>
    <w:rsid w:val="00772675"/>
    <w:rsid w:val="00780FE4"/>
    <w:rsid w:val="00784463"/>
    <w:rsid w:val="0078724C"/>
    <w:rsid w:val="0079009D"/>
    <w:rsid w:val="00790BD9"/>
    <w:rsid w:val="00791356"/>
    <w:rsid w:val="007B507D"/>
    <w:rsid w:val="007C2DBA"/>
    <w:rsid w:val="007C4B6D"/>
    <w:rsid w:val="007D3A3A"/>
    <w:rsid w:val="007E75DC"/>
    <w:rsid w:val="007F1EBF"/>
    <w:rsid w:val="008273F7"/>
    <w:rsid w:val="00841122"/>
    <w:rsid w:val="00873AA3"/>
    <w:rsid w:val="00876A07"/>
    <w:rsid w:val="00887703"/>
    <w:rsid w:val="008B47DB"/>
    <w:rsid w:val="008C08E8"/>
    <w:rsid w:val="008D1185"/>
    <w:rsid w:val="008D45EF"/>
    <w:rsid w:val="008E48CE"/>
    <w:rsid w:val="0090039E"/>
    <w:rsid w:val="0092164D"/>
    <w:rsid w:val="00943923"/>
    <w:rsid w:val="009650B0"/>
    <w:rsid w:val="0096741F"/>
    <w:rsid w:val="009A0E49"/>
    <w:rsid w:val="009D56EF"/>
    <w:rsid w:val="009E44CA"/>
    <w:rsid w:val="009F2162"/>
    <w:rsid w:val="00A10844"/>
    <w:rsid w:val="00A10D5C"/>
    <w:rsid w:val="00A40AFC"/>
    <w:rsid w:val="00A414EB"/>
    <w:rsid w:val="00A4398C"/>
    <w:rsid w:val="00A472A7"/>
    <w:rsid w:val="00A707A2"/>
    <w:rsid w:val="00A716CC"/>
    <w:rsid w:val="00A748DC"/>
    <w:rsid w:val="00A76627"/>
    <w:rsid w:val="00A968BD"/>
    <w:rsid w:val="00AA6B8E"/>
    <w:rsid w:val="00AA726E"/>
    <w:rsid w:val="00AA75CF"/>
    <w:rsid w:val="00AB679C"/>
    <w:rsid w:val="00AC30E7"/>
    <w:rsid w:val="00AD2FA2"/>
    <w:rsid w:val="00AD706C"/>
    <w:rsid w:val="00AE1522"/>
    <w:rsid w:val="00AE2E3C"/>
    <w:rsid w:val="00AE4910"/>
    <w:rsid w:val="00AE61B4"/>
    <w:rsid w:val="00AF2CE0"/>
    <w:rsid w:val="00AF48FB"/>
    <w:rsid w:val="00B00852"/>
    <w:rsid w:val="00B10FB6"/>
    <w:rsid w:val="00B23170"/>
    <w:rsid w:val="00B2421F"/>
    <w:rsid w:val="00B2690F"/>
    <w:rsid w:val="00B30E1F"/>
    <w:rsid w:val="00B37F3E"/>
    <w:rsid w:val="00B67D08"/>
    <w:rsid w:val="00B705BF"/>
    <w:rsid w:val="00B70D37"/>
    <w:rsid w:val="00B90DE4"/>
    <w:rsid w:val="00BC1D4E"/>
    <w:rsid w:val="00BC5539"/>
    <w:rsid w:val="00BE2DF9"/>
    <w:rsid w:val="00BE71E8"/>
    <w:rsid w:val="00BF01B5"/>
    <w:rsid w:val="00BF78B5"/>
    <w:rsid w:val="00C02EE6"/>
    <w:rsid w:val="00C07C33"/>
    <w:rsid w:val="00C14414"/>
    <w:rsid w:val="00C27BB1"/>
    <w:rsid w:val="00C30915"/>
    <w:rsid w:val="00C458DF"/>
    <w:rsid w:val="00C545D9"/>
    <w:rsid w:val="00C743A6"/>
    <w:rsid w:val="00C769E5"/>
    <w:rsid w:val="00C96B75"/>
    <w:rsid w:val="00C97253"/>
    <w:rsid w:val="00CC2AF8"/>
    <w:rsid w:val="00CC596E"/>
    <w:rsid w:val="00CE2751"/>
    <w:rsid w:val="00CF16A8"/>
    <w:rsid w:val="00D01E56"/>
    <w:rsid w:val="00D06449"/>
    <w:rsid w:val="00D150BD"/>
    <w:rsid w:val="00D16ACF"/>
    <w:rsid w:val="00D331F4"/>
    <w:rsid w:val="00D3335B"/>
    <w:rsid w:val="00D3772F"/>
    <w:rsid w:val="00D47805"/>
    <w:rsid w:val="00D71B47"/>
    <w:rsid w:val="00D74EF9"/>
    <w:rsid w:val="00D94AF1"/>
    <w:rsid w:val="00DC2192"/>
    <w:rsid w:val="00DD02F8"/>
    <w:rsid w:val="00DD5C57"/>
    <w:rsid w:val="00DF31ED"/>
    <w:rsid w:val="00E117FB"/>
    <w:rsid w:val="00E17DC9"/>
    <w:rsid w:val="00E25E42"/>
    <w:rsid w:val="00E34E55"/>
    <w:rsid w:val="00E5277D"/>
    <w:rsid w:val="00E63C3A"/>
    <w:rsid w:val="00E72A91"/>
    <w:rsid w:val="00E73656"/>
    <w:rsid w:val="00E737C5"/>
    <w:rsid w:val="00E843EB"/>
    <w:rsid w:val="00E86565"/>
    <w:rsid w:val="00E96FDA"/>
    <w:rsid w:val="00EA67DA"/>
    <w:rsid w:val="00EB3DB5"/>
    <w:rsid w:val="00ED65DA"/>
    <w:rsid w:val="00ED7A99"/>
    <w:rsid w:val="00EE5DA7"/>
    <w:rsid w:val="00EE7A8B"/>
    <w:rsid w:val="00EF1077"/>
    <w:rsid w:val="00F01681"/>
    <w:rsid w:val="00F07442"/>
    <w:rsid w:val="00F21295"/>
    <w:rsid w:val="00F25591"/>
    <w:rsid w:val="00F30280"/>
    <w:rsid w:val="00F40F55"/>
    <w:rsid w:val="00F44B3B"/>
    <w:rsid w:val="00F52128"/>
    <w:rsid w:val="00F72A17"/>
    <w:rsid w:val="00F80B50"/>
    <w:rsid w:val="00F81C68"/>
    <w:rsid w:val="00F854F6"/>
    <w:rsid w:val="00FA2932"/>
    <w:rsid w:val="00FA540C"/>
    <w:rsid w:val="00FC06BF"/>
    <w:rsid w:val="00FC0E07"/>
    <w:rsid w:val="00FC3F33"/>
    <w:rsid w:val="00FD1B18"/>
    <w:rsid w:val="00FD54FB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08E374"/>
  <w15:docId w15:val="{C39EED2D-06BE-4D76-9C05-0D0193A0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ED"/>
    <w:pPr>
      <w:spacing w:after="200" w:line="276" w:lineRule="auto"/>
    </w:pPr>
    <w:rPr>
      <w:rFonts w:ascii="Calibri" w:eastAsia="Calibri" w:hAnsi="Calibri" w:cs="Arial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112F8"/>
    <w:pPr>
      <w:keepNext/>
      <w:spacing w:before="360" w:after="60" w:line="360" w:lineRule="auto"/>
      <w:ind w:right="567"/>
      <w:contextualSpacing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2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112F8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2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2F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4F7DE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D0C32"/>
    <w:rPr>
      <w:rFonts w:ascii="Calibri" w:eastAsia="Calibri" w:hAnsi="Calibri" w:cs="Arial"/>
      <w:lang w:val="en-US"/>
    </w:rPr>
  </w:style>
  <w:style w:type="character" w:styleId="Collegamentoipertestuale">
    <w:name w:val="Hyperlink"/>
    <w:uiPriority w:val="99"/>
    <w:unhideWhenUsed/>
    <w:rsid w:val="004F7DE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ED"/>
    <w:rPr>
      <w:rFonts w:ascii="Calibri" w:eastAsia="Calibri" w:hAnsi="Calibri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F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DED"/>
    <w:rPr>
      <w:rFonts w:ascii="Calibri" w:eastAsia="Calibri" w:hAnsi="Calibri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2F8"/>
    <w:rPr>
      <w:rFonts w:ascii="Tahoma" w:eastAsia="Calibri" w:hAnsi="Tahoma" w:cs="Tahoma"/>
      <w:sz w:val="16"/>
      <w:szCs w:val="16"/>
      <w:lang w:val="en-US"/>
    </w:rPr>
  </w:style>
  <w:style w:type="character" w:styleId="Riferimentodelicato">
    <w:name w:val="Subtle Reference"/>
    <w:uiPriority w:val="31"/>
    <w:qFormat/>
    <w:rsid w:val="005112F8"/>
    <w:rPr>
      <w:smallCaps/>
      <w:color w:val="C0504D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5112F8"/>
    <w:pPr>
      <w:spacing w:line="240" w:lineRule="auto"/>
    </w:pPr>
    <w:rPr>
      <w:b/>
      <w:bCs/>
      <w:color w:val="4F81BD"/>
      <w:sz w:val="18"/>
      <w:szCs w:val="18"/>
    </w:rPr>
  </w:style>
  <w:style w:type="table" w:styleId="Grigliatabella">
    <w:name w:val="Table Grid"/>
    <w:basedOn w:val="Tabellanormale"/>
    <w:uiPriority w:val="59"/>
    <w:rsid w:val="005112F8"/>
    <w:pPr>
      <w:spacing w:after="0" w:line="240" w:lineRule="auto"/>
    </w:pPr>
    <w:rPr>
      <w:rFonts w:ascii="Calibri" w:eastAsia="Calibri" w:hAnsi="Calibri" w:cs="Arial"/>
      <w:sz w:val="20"/>
      <w:szCs w:val="20"/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Paragrafoelenco"/>
    <w:qFormat/>
    <w:rsid w:val="005112F8"/>
    <w:pPr>
      <w:numPr>
        <w:numId w:val="2"/>
      </w:numPr>
      <w:tabs>
        <w:tab w:val="num" w:pos="360"/>
      </w:tabs>
      <w:spacing w:after="0"/>
      <w:ind w:left="720" w:firstLine="0"/>
      <w:jc w:val="lowKashida"/>
    </w:pPr>
    <w:rPr>
      <w:rFonts w:ascii="Times New Roman" w:hAnsi="Times New Roman" w:cs="Times New Roman"/>
      <w:sz w:val="28"/>
      <w:szCs w:val="28"/>
      <w:lang w:bidi="fa-IR"/>
    </w:rPr>
  </w:style>
  <w:style w:type="character" w:styleId="Enfasigrassetto">
    <w:name w:val="Strong"/>
    <w:uiPriority w:val="22"/>
    <w:qFormat/>
    <w:rsid w:val="005112F8"/>
    <w:rPr>
      <w:b/>
      <w:bCs/>
    </w:rPr>
  </w:style>
  <w:style w:type="paragraph" w:customStyle="1" w:styleId="TAMainText">
    <w:name w:val="TA_Main_Text"/>
    <w:basedOn w:val="Normale"/>
    <w:rsid w:val="005112F8"/>
    <w:pPr>
      <w:spacing w:after="0" w:line="480" w:lineRule="auto"/>
      <w:ind w:firstLine="202"/>
      <w:jc w:val="both"/>
    </w:pPr>
    <w:rPr>
      <w:rFonts w:ascii="Times" w:eastAsia="Times New Roman" w:hAnsi="Times" w:cs="Times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12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12F8"/>
    <w:rPr>
      <w:rFonts w:ascii="Calibri" w:eastAsia="Calibri" w:hAnsi="Calibri" w:cs="Arial"/>
      <w:sz w:val="20"/>
      <w:szCs w:val="20"/>
      <w:lang w:val="en-US"/>
    </w:rPr>
  </w:style>
  <w:style w:type="paragraph" w:customStyle="1" w:styleId="References">
    <w:name w:val="References"/>
    <w:basedOn w:val="Normale"/>
    <w:qFormat/>
    <w:rsid w:val="005112F8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5112F8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apple-converted-space">
    <w:name w:val="apple-converted-space"/>
    <w:basedOn w:val="Carpredefinitoparagrafo"/>
    <w:rsid w:val="005112F8"/>
  </w:style>
  <w:style w:type="character" w:customStyle="1" w:styleId="articlealttitle">
    <w:name w:val="articlealttitle"/>
    <w:basedOn w:val="Carpredefinitoparagrafo"/>
    <w:rsid w:val="005112F8"/>
  </w:style>
  <w:style w:type="character" w:styleId="Rimandonotadichiusura">
    <w:name w:val="endnote reference"/>
    <w:basedOn w:val="Carpredefinitoparagrafo"/>
    <w:uiPriority w:val="99"/>
    <w:semiHidden/>
    <w:unhideWhenUsed/>
    <w:rsid w:val="00F72A17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F72A17"/>
    <w:rPr>
      <w:color w:val="808080"/>
    </w:rPr>
  </w:style>
  <w:style w:type="character" w:customStyle="1" w:styleId="shorttext">
    <w:name w:val="short_text"/>
    <w:basedOn w:val="Carpredefinitoparagrafo"/>
    <w:rsid w:val="00D16ACF"/>
  </w:style>
  <w:style w:type="paragraph" w:customStyle="1" w:styleId="Reference0">
    <w:name w:val="Reference"/>
    <w:basedOn w:val="Normale"/>
    <w:qFormat/>
    <w:rsid w:val="00E86565"/>
    <w:pPr>
      <w:spacing w:line="240" w:lineRule="auto"/>
      <w:jc w:val="both"/>
    </w:pPr>
    <w:rPr>
      <w:rFonts w:ascii="Times New Roman" w:eastAsiaTheme="minorEastAsia" w:hAnsi="Times New Roman" w:cs="Times New Roman"/>
      <w:iCs/>
      <w:sz w:val="24"/>
      <w:szCs w:val="24"/>
      <w:lang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772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772F"/>
    <w:rPr>
      <w:rFonts w:ascii="Calibri" w:eastAsia="Calibri" w:hAnsi="Calibri" w:cs="Arial"/>
      <w:sz w:val="20"/>
      <w:szCs w:val="20"/>
      <w:lang w:val="en-US"/>
    </w:rPr>
  </w:style>
  <w:style w:type="paragraph" w:customStyle="1" w:styleId="a">
    <w:name w:val="متن جدول"/>
    <w:basedOn w:val="Normale"/>
    <w:qFormat/>
    <w:rsid w:val="00AA75CF"/>
    <w:pPr>
      <w:keepNext/>
      <w:bidi/>
      <w:spacing w:after="0" w:line="240" w:lineRule="auto"/>
      <w:jc w:val="center"/>
    </w:pPr>
    <w:rPr>
      <w:rFonts w:ascii="Times New Roman" w:eastAsiaTheme="minorHAnsi" w:hAnsi="Times New Roman" w:cs="B Nazanin"/>
      <w:sz w:val="20"/>
      <w:szCs w:val="20"/>
      <w:lang w:bidi="fa-IR"/>
    </w:rPr>
  </w:style>
  <w:style w:type="paragraph" w:customStyle="1" w:styleId="EndNoteBibliographyTitle">
    <w:name w:val="EndNote Bibliography Title"/>
    <w:basedOn w:val="Normale"/>
    <w:link w:val="EndNoteBibliographyTitleChar"/>
    <w:rsid w:val="005D0C32"/>
    <w:pPr>
      <w:spacing w:after="0"/>
      <w:jc w:val="center"/>
    </w:pPr>
    <w:rPr>
      <w:rFonts w:eastAsiaTheme="minorEastAsia" w:cstheme="minorBidi"/>
      <w:noProof/>
    </w:rPr>
  </w:style>
  <w:style w:type="character" w:customStyle="1" w:styleId="EndNoteBibliographyTitleChar">
    <w:name w:val="EndNote Bibliography Title Char"/>
    <w:basedOn w:val="Carpredefinitoparagrafo"/>
    <w:link w:val="EndNoteBibliographyTitle"/>
    <w:rsid w:val="005D0C32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har"/>
    <w:rsid w:val="005D0C32"/>
    <w:pPr>
      <w:spacing w:line="240" w:lineRule="auto"/>
    </w:pPr>
    <w:rPr>
      <w:rFonts w:eastAsiaTheme="minorEastAsia" w:cstheme="minorBidi"/>
      <w:noProof/>
    </w:rPr>
  </w:style>
  <w:style w:type="character" w:customStyle="1" w:styleId="EndNoteBibliographyChar">
    <w:name w:val="EndNote Bibliography Char"/>
    <w:basedOn w:val="Carpredefinitoparagrafo"/>
    <w:link w:val="EndNoteBibliography"/>
    <w:rsid w:val="005D0C32"/>
    <w:rPr>
      <w:rFonts w:ascii="Calibri" w:eastAsiaTheme="minorEastAsia" w:hAnsi="Calibri"/>
      <w:noProof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C32"/>
    <w:rPr>
      <w:rFonts w:eastAsiaTheme="minorEastAsia"/>
      <w:sz w:val="20"/>
      <w:szCs w:val="2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C32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C32"/>
    <w:rPr>
      <w:rFonts w:eastAsiaTheme="minorEastAsia"/>
      <w:b/>
      <w:bCs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C32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E2264"/>
    <w:rPr>
      <w:color w:val="954F72"/>
      <w:u w:val="single"/>
    </w:rPr>
  </w:style>
  <w:style w:type="paragraph" w:customStyle="1" w:styleId="msonormal0">
    <w:name w:val="msonormal"/>
    <w:basedOn w:val="Normale"/>
    <w:rsid w:val="004E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5">
    <w:name w:val="xl65"/>
    <w:basedOn w:val="Normale"/>
    <w:rsid w:val="004E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6">
    <w:name w:val="xl66"/>
    <w:basedOn w:val="Normale"/>
    <w:rsid w:val="004E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E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7">
    <w:name w:val="xl67"/>
    <w:basedOn w:val="Normale"/>
    <w:rsid w:val="004E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8">
    <w:name w:val="xl68"/>
    <w:basedOn w:val="Normale"/>
    <w:rsid w:val="004E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9">
    <w:name w:val="xl69"/>
    <w:basedOn w:val="Normale"/>
    <w:rsid w:val="004E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1">
    <w:name w:val="xl71"/>
    <w:basedOn w:val="Normale"/>
    <w:rsid w:val="004E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Rimandocommento">
    <w:name w:val="annotation reference"/>
    <w:basedOn w:val="Carpredefinitoparagrafo"/>
    <w:uiPriority w:val="99"/>
    <w:semiHidden/>
    <w:unhideWhenUsed/>
    <w:rsid w:val="00AD706C"/>
    <w:rPr>
      <w:sz w:val="16"/>
      <w:szCs w:val="16"/>
    </w:rPr>
  </w:style>
  <w:style w:type="paragraph" w:styleId="Revisione">
    <w:name w:val="Revision"/>
    <w:hidden/>
    <w:uiPriority w:val="99"/>
    <w:semiHidden/>
    <w:rsid w:val="00CC596E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ar@ubu.es" TargetMode="External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andrea.mele@polimi.it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2191-4A75-421C-81A7-2FE759AE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6317</Words>
  <Characters>36008</Characters>
  <Application>Microsoft Office Word</Application>
  <DocSecurity>0</DocSecurity>
  <Lines>300</Lines>
  <Paragraphs>84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Mele</cp:lastModifiedBy>
  <cp:revision>5</cp:revision>
  <dcterms:created xsi:type="dcterms:W3CDTF">2024-05-29T19:59:00Z</dcterms:created>
  <dcterms:modified xsi:type="dcterms:W3CDTF">2024-05-30T09:53:00Z</dcterms:modified>
</cp:coreProperties>
</file>